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15E95" w14:textId="77777777" w:rsidR="00040C46" w:rsidRDefault="00040C46" w:rsidP="00040C46">
      <w:pPr>
        <w:spacing w:after="96" w:line="259" w:lineRule="auto"/>
        <w:ind w:left="57" w:firstLine="0"/>
        <w:jc w:val="center"/>
      </w:pPr>
      <w:r>
        <w:rPr>
          <w:b/>
          <w:sz w:val="24"/>
        </w:rPr>
        <w:t xml:space="preserve">E3L -FIȘA DE EVALUARE A CRITERIILOR DE SELCTIE </w:t>
      </w:r>
    </w:p>
    <w:p w14:paraId="7E765D41" w14:textId="538C1614" w:rsidR="00040C46" w:rsidRDefault="00F00C35" w:rsidP="00040C46">
      <w:pPr>
        <w:pStyle w:val="Titlu1"/>
        <w:spacing w:after="77"/>
        <w:ind w:left="68" w:hanging="10"/>
        <w:jc w:val="center"/>
        <w:rPr>
          <w:i w:val="0"/>
        </w:rPr>
      </w:pPr>
      <w:r>
        <w:rPr>
          <w:i w:val="0"/>
        </w:rPr>
        <w:t>MĂSURA M8</w:t>
      </w:r>
      <w:r w:rsidR="00040C46">
        <w:rPr>
          <w:i w:val="0"/>
        </w:rPr>
        <w:t xml:space="preserve">/6A – </w:t>
      </w:r>
      <w:r w:rsidR="002C7C9E" w:rsidRPr="002C7C9E">
        <w:rPr>
          <w:i w:val="0"/>
        </w:rPr>
        <w:t xml:space="preserve">Înființarea sau diversificarea activităților </w:t>
      </w:r>
      <w:proofErr w:type="spellStart"/>
      <w:r w:rsidR="002C7C9E" w:rsidRPr="002C7C9E">
        <w:rPr>
          <w:i w:val="0"/>
        </w:rPr>
        <w:t>nonagricole</w:t>
      </w:r>
      <w:proofErr w:type="spellEnd"/>
    </w:p>
    <w:p w14:paraId="4037D768" w14:textId="592DF437" w:rsidR="00FA4597" w:rsidRPr="00FA4597" w:rsidRDefault="00FA4597" w:rsidP="00FA4597">
      <w:pPr>
        <w:jc w:val="center"/>
        <w:rPr>
          <w:b/>
          <w:bCs/>
          <w:sz w:val="24"/>
          <w:szCs w:val="24"/>
        </w:rPr>
      </w:pPr>
      <w:r w:rsidRPr="00FA4597">
        <w:rPr>
          <w:b/>
          <w:bCs/>
          <w:sz w:val="24"/>
          <w:szCs w:val="24"/>
        </w:rPr>
        <w:t xml:space="preserve">Componenta </w:t>
      </w:r>
      <w:r w:rsidR="002952EE">
        <w:rPr>
          <w:b/>
          <w:bCs/>
          <w:sz w:val="24"/>
          <w:szCs w:val="24"/>
        </w:rPr>
        <w:t>FEADR</w:t>
      </w:r>
    </w:p>
    <w:p w14:paraId="1DE492BB" w14:textId="77777777" w:rsidR="00040C46" w:rsidRPr="008F17B8" w:rsidRDefault="00040C46" w:rsidP="00040C46"/>
    <w:p w14:paraId="64DDDD2F" w14:textId="77777777" w:rsidR="00040C46" w:rsidRPr="00CA347C" w:rsidRDefault="00040C46" w:rsidP="00040C46">
      <w:pPr>
        <w:pStyle w:val="Listparagraf"/>
        <w:numPr>
          <w:ilvl w:val="0"/>
          <w:numId w:val="1"/>
        </w:numPr>
        <w:spacing w:after="0" w:line="259" w:lineRule="auto"/>
        <w:jc w:val="left"/>
      </w:pPr>
      <w:r>
        <w:rPr>
          <w:b/>
        </w:rPr>
        <w:t>INFORMATII GENERALE CU PRIVIRE LA SOLICITANT SI LA PROIECT</w:t>
      </w:r>
      <w:r w:rsidRPr="00CA347C">
        <w:rPr>
          <w:b/>
        </w:rPr>
        <w:t xml:space="preserve"> </w:t>
      </w:r>
    </w:p>
    <w:p w14:paraId="5DF2E11A" w14:textId="6DA4F0B9" w:rsidR="00040C46" w:rsidRPr="007750F7" w:rsidRDefault="00F00C35" w:rsidP="007750F7">
      <w:pPr>
        <w:pStyle w:val="Listparagraf"/>
        <w:spacing w:after="0" w:line="259" w:lineRule="auto"/>
        <w:ind w:left="1035" w:firstLine="0"/>
        <w:jc w:val="left"/>
        <w:rPr>
          <w:b/>
          <w:lang w:val="en-GB"/>
        </w:rPr>
      </w:pPr>
      <w:proofErr w:type="spellStart"/>
      <w:r>
        <w:rPr>
          <w:b/>
          <w:lang w:val="en-GB"/>
        </w:rPr>
        <w:t>Masura</w:t>
      </w:r>
      <w:proofErr w:type="spellEnd"/>
      <w:r>
        <w:rPr>
          <w:b/>
          <w:lang w:val="en-GB"/>
        </w:rPr>
        <w:t xml:space="preserve"> M8</w:t>
      </w:r>
      <w:r w:rsidR="00040C46">
        <w:rPr>
          <w:b/>
          <w:lang w:val="en-GB"/>
        </w:rPr>
        <w:t>/6A</w:t>
      </w:r>
      <w:proofErr w:type="gramStart"/>
      <w:r w:rsidR="00040C46">
        <w:rPr>
          <w:b/>
          <w:lang w:val="en-GB"/>
        </w:rPr>
        <w:t xml:space="preserve">-“ </w:t>
      </w:r>
      <w:proofErr w:type="spellStart"/>
      <w:r w:rsidR="00040C46">
        <w:rPr>
          <w:b/>
          <w:lang w:val="en-GB"/>
        </w:rPr>
        <w:t>Infiintarea</w:t>
      </w:r>
      <w:proofErr w:type="spellEnd"/>
      <w:proofErr w:type="gramEnd"/>
      <w:r w:rsidR="00040C46">
        <w:rPr>
          <w:b/>
          <w:lang w:val="en-GB"/>
        </w:rPr>
        <w:t xml:space="preserve"> </w:t>
      </w:r>
      <w:proofErr w:type="spellStart"/>
      <w:r w:rsidR="00040C46">
        <w:rPr>
          <w:b/>
          <w:lang w:val="en-GB"/>
        </w:rPr>
        <w:t>sau</w:t>
      </w:r>
      <w:proofErr w:type="spellEnd"/>
      <w:r w:rsidR="00040C46">
        <w:rPr>
          <w:b/>
          <w:lang w:val="en-GB"/>
        </w:rPr>
        <w:t xml:space="preserve"> </w:t>
      </w:r>
      <w:proofErr w:type="spellStart"/>
      <w:r w:rsidR="00040C46">
        <w:rPr>
          <w:b/>
          <w:lang w:val="en-GB"/>
        </w:rPr>
        <w:t>diversificarea</w:t>
      </w:r>
      <w:proofErr w:type="spellEnd"/>
      <w:r w:rsidR="00040C46">
        <w:rPr>
          <w:b/>
          <w:lang w:val="en-GB"/>
        </w:rPr>
        <w:t xml:space="preserve"> </w:t>
      </w:r>
      <w:proofErr w:type="spellStart"/>
      <w:r w:rsidR="00040C46">
        <w:rPr>
          <w:b/>
          <w:lang w:val="en-GB"/>
        </w:rPr>
        <w:t>activitatilor</w:t>
      </w:r>
      <w:proofErr w:type="spellEnd"/>
      <w:r w:rsidR="00040C46">
        <w:rPr>
          <w:b/>
          <w:lang w:val="en-GB"/>
        </w:rPr>
        <w:t xml:space="preserve"> </w:t>
      </w:r>
      <w:proofErr w:type="spellStart"/>
      <w:r w:rsidR="00040C46">
        <w:rPr>
          <w:b/>
          <w:lang w:val="en-GB"/>
        </w:rPr>
        <w:t>nonagricole</w:t>
      </w:r>
      <w:proofErr w:type="spellEnd"/>
      <w:r w:rsidR="00040C46">
        <w:rPr>
          <w:b/>
          <w:lang w:val="en-GB"/>
        </w:rPr>
        <w:t>”</w:t>
      </w:r>
    </w:p>
    <w:p w14:paraId="49B28281" w14:textId="77777777" w:rsidR="00040C46" w:rsidRPr="00CA347C" w:rsidRDefault="00040C46" w:rsidP="00040C46">
      <w:pPr>
        <w:pStyle w:val="Listparagraf"/>
        <w:spacing w:after="0" w:line="259" w:lineRule="auto"/>
        <w:ind w:left="1035" w:firstLine="0"/>
        <w:jc w:val="left"/>
        <w:rPr>
          <w:lang w:val="en-GB"/>
        </w:rPr>
      </w:pPr>
    </w:p>
    <w:p w14:paraId="60456375" w14:textId="77777777" w:rsidR="00040C46" w:rsidRDefault="00040C46" w:rsidP="00040C46">
      <w:pPr>
        <w:spacing w:after="4" w:line="268" w:lineRule="auto"/>
        <w:ind w:left="310" w:right="244"/>
      </w:pPr>
      <w:r>
        <w:t xml:space="preserve">Denumire solicitant:_____________________________________________________ </w:t>
      </w:r>
    </w:p>
    <w:p w14:paraId="61055C1D" w14:textId="77777777" w:rsidR="00040C46" w:rsidRDefault="00040C46" w:rsidP="00040C46">
      <w:pPr>
        <w:spacing w:after="4" w:line="268" w:lineRule="auto"/>
        <w:ind w:left="310" w:right="244"/>
      </w:pPr>
      <w:r>
        <w:t xml:space="preserve">Titlu proiect: ___________________________________________________________ </w:t>
      </w:r>
    </w:p>
    <w:p w14:paraId="25ABB1DC" w14:textId="77777777" w:rsidR="00040C46" w:rsidRDefault="00040C46" w:rsidP="00040C46">
      <w:pPr>
        <w:ind w:left="310" w:right="244"/>
      </w:pPr>
      <w:r>
        <w:t xml:space="preserve">Data lansării apelului de selecție de către GAL: ________________________________ </w:t>
      </w:r>
    </w:p>
    <w:p w14:paraId="46D2F8EC" w14:textId="77777777" w:rsidR="00040C46" w:rsidRDefault="00040C46" w:rsidP="00040C46">
      <w:pPr>
        <w:ind w:left="310" w:right="244"/>
      </w:pPr>
      <w:r>
        <w:t xml:space="preserve">Data înregistrării proiectului la GAL: _________________________________________ </w:t>
      </w:r>
    </w:p>
    <w:p w14:paraId="26A451D3" w14:textId="77777777" w:rsidR="00040C46" w:rsidRDefault="00040C46" w:rsidP="00040C46">
      <w:pPr>
        <w:spacing w:after="4" w:line="268" w:lineRule="auto"/>
        <w:ind w:left="310" w:right="244"/>
      </w:pPr>
      <w:r>
        <w:t xml:space="preserve">Obiectivul proiectului: _____________________________________________________ </w:t>
      </w:r>
    </w:p>
    <w:p w14:paraId="08E3C833" w14:textId="77777777" w:rsidR="00040C46" w:rsidRDefault="00040C46" w:rsidP="00040C46">
      <w:pPr>
        <w:spacing w:after="4" w:line="268" w:lineRule="auto"/>
        <w:ind w:left="310" w:right="244"/>
      </w:pPr>
      <w:r>
        <w:t xml:space="preserve">Amplasare proiect (localitate):_______________________________________________ </w:t>
      </w:r>
    </w:p>
    <w:p w14:paraId="2583F703" w14:textId="77777777" w:rsidR="00040C46" w:rsidRDefault="00A70D45" w:rsidP="00040C46">
      <w:pPr>
        <w:spacing w:after="4" w:line="268" w:lineRule="auto"/>
        <w:ind w:left="310" w:right="1261"/>
      </w:pPr>
      <w:r>
        <w:t xml:space="preserve">Statut juridic </w:t>
      </w:r>
      <w:r w:rsidR="00040C46">
        <w:t>solicitant:_____________________</w:t>
      </w:r>
      <w:r>
        <w:t>____________________________</w:t>
      </w:r>
    </w:p>
    <w:p w14:paraId="52A8078E" w14:textId="77777777" w:rsidR="00040C46" w:rsidRDefault="00040C46" w:rsidP="00040C46">
      <w:pPr>
        <w:spacing w:after="4" w:line="268" w:lineRule="auto"/>
        <w:ind w:left="310" w:right="1261"/>
      </w:pPr>
      <w:r>
        <w:t xml:space="preserve"> </w:t>
      </w:r>
      <w:r>
        <w:rPr>
          <w:i/>
          <w:u w:val="single" w:color="000000"/>
        </w:rPr>
        <w:t>Date personale reprezentant legal</w:t>
      </w:r>
      <w:r>
        <w:rPr>
          <w:i/>
        </w:rPr>
        <w:t xml:space="preserve"> </w:t>
      </w:r>
    </w:p>
    <w:p w14:paraId="1336A7C8" w14:textId="77777777" w:rsidR="00040C46" w:rsidRDefault="00040C46" w:rsidP="00040C46">
      <w:pPr>
        <w:spacing w:after="4" w:line="268" w:lineRule="auto"/>
        <w:ind w:left="310" w:right="244"/>
      </w:pPr>
      <w:r>
        <w:t xml:space="preserve">Nume: _______________________________Prenume:____________________________ </w:t>
      </w:r>
    </w:p>
    <w:p w14:paraId="32CF6B4A" w14:textId="77777777" w:rsidR="00040C46" w:rsidRDefault="00040C46" w:rsidP="00040C46">
      <w:pPr>
        <w:spacing w:after="4" w:line="268" w:lineRule="auto"/>
        <w:ind w:left="310" w:right="244"/>
      </w:pPr>
      <w:proofErr w:type="spellStart"/>
      <w:r>
        <w:t>Funcţie</w:t>
      </w:r>
      <w:proofErr w:type="spellEnd"/>
      <w:r>
        <w:t xml:space="preserve"> reprezentant legal:___________________________________________________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0C00493" w14:textId="77777777" w:rsidR="00040C46" w:rsidRDefault="00040C46" w:rsidP="007750F7">
      <w:pPr>
        <w:ind w:left="0" w:firstLine="0"/>
      </w:pPr>
    </w:p>
    <w:p w14:paraId="517C5804" w14:textId="77777777" w:rsidR="00040C46" w:rsidRPr="003829DF" w:rsidRDefault="003829DF" w:rsidP="003829DF">
      <w:pPr>
        <w:rPr>
          <w:b/>
          <w:sz w:val="24"/>
          <w:szCs w:val="24"/>
        </w:rPr>
      </w:pPr>
      <w:r>
        <w:t xml:space="preserve">  </w:t>
      </w:r>
      <w:r w:rsidR="00040C46" w:rsidRPr="003829DF">
        <w:rPr>
          <w:b/>
          <w:sz w:val="24"/>
          <w:szCs w:val="24"/>
        </w:rPr>
        <w:t xml:space="preserve">Verificarea Criteriilor de </w:t>
      </w:r>
      <w:proofErr w:type="spellStart"/>
      <w:r w:rsidR="00040C46" w:rsidRPr="003829DF">
        <w:rPr>
          <w:b/>
          <w:sz w:val="24"/>
          <w:szCs w:val="24"/>
        </w:rPr>
        <w:t>selectie</w:t>
      </w:r>
      <w:proofErr w:type="spellEnd"/>
      <w:r>
        <w:rPr>
          <w:b/>
          <w:sz w:val="24"/>
          <w:szCs w:val="24"/>
        </w:rPr>
        <w:t>:</w:t>
      </w:r>
      <w:r w:rsidR="00040C46" w:rsidRPr="003829DF">
        <w:rPr>
          <w:b/>
          <w:sz w:val="24"/>
          <w:szCs w:val="24"/>
        </w:rPr>
        <w:t xml:space="preserve">  </w:t>
      </w:r>
    </w:p>
    <w:p w14:paraId="2A4963EA" w14:textId="77777777" w:rsidR="00040C46" w:rsidRDefault="00040C46" w:rsidP="00040C46"/>
    <w:tbl>
      <w:tblPr>
        <w:tblStyle w:val="Tabelgril"/>
        <w:tblW w:w="0" w:type="auto"/>
        <w:tblInd w:w="392" w:type="dxa"/>
        <w:tblLook w:val="04A0" w:firstRow="1" w:lastRow="0" w:firstColumn="1" w:lastColumn="0" w:noHBand="0" w:noVBand="1"/>
      </w:tblPr>
      <w:tblGrid>
        <w:gridCol w:w="956"/>
        <w:gridCol w:w="6158"/>
        <w:gridCol w:w="1556"/>
      </w:tblGrid>
      <w:tr w:rsidR="00040C46" w:rsidRPr="00040C46" w14:paraId="3ED9A4F6" w14:textId="77777777" w:rsidTr="00F00C35">
        <w:tc>
          <w:tcPr>
            <w:tcW w:w="956" w:type="dxa"/>
            <w:shd w:val="clear" w:color="auto" w:fill="FBE4D5" w:themeFill="accent2" w:themeFillTint="33"/>
          </w:tcPr>
          <w:p w14:paraId="5C8ACAB1" w14:textId="77777777" w:rsidR="00040C46" w:rsidRPr="007750F7" w:rsidRDefault="00040C46" w:rsidP="00040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ind w:left="0" w:firstLine="0"/>
              <w:rPr>
                <w:rFonts w:ascii="Trebuchet MS" w:eastAsia="Times" w:hAnsi="Trebuchet MS" w:cs="Times"/>
                <w:b/>
              </w:rPr>
            </w:pPr>
            <w:r w:rsidRPr="007750F7">
              <w:rPr>
                <w:rFonts w:ascii="Trebuchet MS" w:eastAsia="Times" w:hAnsi="Trebuchet MS" w:cs="Times"/>
                <w:b/>
              </w:rPr>
              <w:t>CS</w:t>
            </w:r>
          </w:p>
          <w:p w14:paraId="538EDB77" w14:textId="77777777" w:rsidR="00040C46" w:rsidRPr="007750F7" w:rsidRDefault="00040C46" w:rsidP="00040C46">
            <w:pPr>
              <w:widowControl w:val="0"/>
              <w:spacing w:after="100" w:line="276" w:lineRule="auto"/>
              <w:ind w:left="0" w:firstLine="0"/>
              <w:rPr>
                <w:rFonts w:ascii="Trebuchet MS" w:eastAsia="Times" w:hAnsi="Trebuchet MS" w:cs="Times"/>
              </w:rPr>
            </w:pPr>
          </w:p>
        </w:tc>
        <w:tc>
          <w:tcPr>
            <w:tcW w:w="6158" w:type="dxa"/>
            <w:shd w:val="clear" w:color="auto" w:fill="FBE4D5" w:themeFill="accent2" w:themeFillTint="33"/>
            <w:vAlign w:val="center"/>
          </w:tcPr>
          <w:p w14:paraId="2A86450A" w14:textId="77777777" w:rsidR="00040C46" w:rsidRPr="007750F7" w:rsidRDefault="00040C46" w:rsidP="00040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ind w:left="0" w:firstLine="0"/>
              <w:jc w:val="center"/>
              <w:rPr>
                <w:rFonts w:ascii="Trebuchet MS" w:eastAsia="Times" w:hAnsi="Trebuchet MS" w:cs="Times"/>
                <w:b/>
              </w:rPr>
            </w:pPr>
            <w:r w:rsidRPr="007750F7">
              <w:rPr>
                <w:rFonts w:ascii="Trebuchet MS" w:eastAsia="Times" w:hAnsi="Trebuchet MS" w:cs="Times"/>
                <w:b/>
              </w:rPr>
              <w:t>CRITERIU DE SELECŢIE</w:t>
            </w:r>
          </w:p>
          <w:p w14:paraId="7C135E2E" w14:textId="77777777" w:rsidR="00040C46" w:rsidRPr="007750F7" w:rsidRDefault="00040C46" w:rsidP="00040C46">
            <w:pPr>
              <w:widowControl w:val="0"/>
              <w:spacing w:after="100" w:line="276" w:lineRule="auto"/>
              <w:ind w:left="0" w:firstLine="0"/>
              <w:jc w:val="center"/>
              <w:rPr>
                <w:rFonts w:ascii="Trebuchet MS" w:eastAsia="Times" w:hAnsi="Trebuchet MS" w:cs="Times"/>
              </w:rPr>
            </w:pPr>
          </w:p>
        </w:tc>
        <w:tc>
          <w:tcPr>
            <w:tcW w:w="1556" w:type="dxa"/>
            <w:shd w:val="clear" w:color="auto" w:fill="FBE4D5" w:themeFill="accent2" w:themeFillTint="33"/>
          </w:tcPr>
          <w:p w14:paraId="0E110AD7" w14:textId="77777777" w:rsidR="00040C46" w:rsidRPr="007750F7" w:rsidRDefault="00040C46" w:rsidP="00040C46">
            <w:pPr>
              <w:widowControl w:val="0"/>
              <w:spacing w:after="100" w:line="276" w:lineRule="auto"/>
              <w:ind w:left="0" w:firstLine="0"/>
              <w:rPr>
                <w:rFonts w:ascii="Trebuchet MS" w:eastAsia="Times" w:hAnsi="Trebuchet MS" w:cs="Times"/>
              </w:rPr>
            </w:pPr>
            <w:r w:rsidRPr="007750F7">
              <w:rPr>
                <w:rFonts w:ascii="Trebuchet MS" w:eastAsia="Times" w:hAnsi="Trebuchet MS" w:cs="Times"/>
                <w:b/>
              </w:rPr>
              <w:t xml:space="preserve">PUNCTAJ (SCOR) GAL </w:t>
            </w:r>
            <w:r w:rsidR="0076171C" w:rsidRPr="007750F7">
              <w:rPr>
                <w:rFonts w:ascii="Trebuchet MS" w:eastAsia="Times" w:hAnsi="Trebuchet MS" w:cs="Times"/>
                <w:b/>
              </w:rPr>
              <w:t xml:space="preserve">Zona Lut, Sar, </w:t>
            </w:r>
            <w:proofErr w:type="spellStart"/>
            <w:r w:rsidR="0076171C" w:rsidRPr="007750F7">
              <w:rPr>
                <w:rFonts w:ascii="Trebuchet MS" w:eastAsia="Times" w:hAnsi="Trebuchet MS" w:cs="Times"/>
                <w:b/>
              </w:rPr>
              <w:t>Campie</w:t>
            </w:r>
            <w:proofErr w:type="spellEnd"/>
          </w:p>
        </w:tc>
      </w:tr>
      <w:tr w:rsidR="00F00C35" w:rsidRPr="00040C46" w14:paraId="010E5379" w14:textId="77777777" w:rsidTr="00F00C35">
        <w:tc>
          <w:tcPr>
            <w:tcW w:w="956" w:type="dxa"/>
            <w:shd w:val="clear" w:color="auto" w:fill="FBE4D5" w:themeFill="accent2" w:themeFillTint="33"/>
          </w:tcPr>
          <w:p w14:paraId="3E9A3674" w14:textId="77777777" w:rsidR="00F00C35" w:rsidRPr="007750F7" w:rsidRDefault="00F00C35" w:rsidP="00F00C35">
            <w:pPr>
              <w:widowControl w:val="0"/>
              <w:spacing w:after="100" w:line="276" w:lineRule="auto"/>
              <w:ind w:left="0" w:firstLine="0"/>
              <w:rPr>
                <w:rFonts w:ascii="Trebuchet MS" w:eastAsia="Times" w:hAnsi="Trebuchet MS" w:cs="Times"/>
                <w:sz w:val="24"/>
                <w:szCs w:val="24"/>
              </w:rPr>
            </w:pPr>
            <w:r w:rsidRPr="007750F7">
              <w:rPr>
                <w:rFonts w:ascii="Trebuchet MS" w:eastAsia="Times" w:hAnsi="Trebuchet MS" w:cs="Times"/>
                <w:sz w:val="24"/>
                <w:szCs w:val="24"/>
              </w:rPr>
              <w:t>CS1</w:t>
            </w:r>
          </w:p>
        </w:tc>
        <w:tc>
          <w:tcPr>
            <w:tcW w:w="6158" w:type="dxa"/>
            <w:shd w:val="clear" w:color="auto" w:fill="FBE4D5" w:themeFill="accent2" w:themeFillTint="33"/>
          </w:tcPr>
          <w:p w14:paraId="3D27C5C0" w14:textId="7B21EEFD" w:rsidR="00F00C35" w:rsidRPr="007750F7" w:rsidRDefault="007750F7" w:rsidP="007750F7">
            <w:pPr>
              <w:pStyle w:val="Normal1"/>
              <w:widowControl w:val="0"/>
              <w:spacing w:after="100"/>
              <w:jc w:val="both"/>
              <w:rPr>
                <w:rFonts w:ascii="Trebuchet MS" w:eastAsia="Times" w:hAnsi="Trebuchet MS" w:cs="Times"/>
              </w:rPr>
            </w:pPr>
            <w:r w:rsidRPr="007750F7">
              <w:rPr>
                <w:rFonts w:ascii="Trebuchet MS" w:eastAsia="Times" w:hAnsi="Trebuchet MS" w:cs="Times"/>
              </w:rPr>
              <w:t xml:space="preserve">Principiul diversificării </w:t>
            </w:r>
            <w:proofErr w:type="spellStart"/>
            <w:r w:rsidRPr="007750F7">
              <w:rPr>
                <w:rFonts w:ascii="Trebuchet MS" w:eastAsia="Times" w:hAnsi="Trebuchet MS" w:cs="Times"/>
              </w:rPr>
              <w:t>activitatilor</w:t>
            </w:r>
            <w:proofErr w:type="spellEnd"/>
            <w:r w:rsidRPr="007750F7">
              <w:rPr>
                <w:rFonts w:ascii="Trebuchet MS" w:eastAsia="Times" w:hAnsi="Trebuchet MS" w:cs="Times"/>
              </w:rPr>
              <w:t xml:space="preserve"> agricole a fermierilor / membrilor gospodăriei agricole </w:t>
            </w:r>
            <w:proofErr w:type="spellStart"/>
            <w:r w:rsidRPr="007750F7">
              <w:rPr>
                <w:rFonts w:ascii="Trebuchet MS" w:eastAsia="Times" w:hAnsi="Trebuchet MS" w:cs="Times"/>
              </w:rPr>
              <w:t>catre</w:t>
            </w:r>
            <w:proofErr w:type="spellEnd"/>
            <w:r w:rsidRPr="007750F7">
              <w:rPr>
                <w:rFonts w:ascii="Trebuchet MS" w:eastAsia="Times" w:hAnsi="Trebuchet MS" w:cs="Times"/>
              </w:rPr>
              <w:t xml:space="preserve"> activități non-agricole</w:t>
            </w:r>
          </w:p>
        </w:tc>
        <w:tc>
          <w:tcPr>
            <w:tcW w:w="1556" w:type="dxa"/>
            <w:shd w:val="clear" w:color="auto" w:fill="FBE4D5" w:themeFill="accent2" w:themeFillTint="33"/>
          </w:tcPr>
          <w:p w14:paraId="39DA26C6" w14:textId="438CBAA7" w:rsidR="00F00C35" w:rsidRPr="007750F7" w:rsidRDefault="00F00C35" w:rsidP="00F00C35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7750F7">
              <w:rPr>
                <w:rFonts w:ascii="Trebuchet MS" w:hAnsi="Trebuchet MS"/>
                <w:b/>
                <w:sz w:val="24"/>
                <w:szCs w:val="24"/>
              </w:rPr>
              <w:t xml:space="preserve">   </w:t>
            </w:r>
            <w:r w:rsidR="007750F7" w:rsidRPr="007750F7">
              <w:rPr>
                <w:rFonts w:ascii="Trebuchet MS" w:hAnsi="Trebuchet MS"/>
                <w:b/>
                <w:sz w:val="24"/>
                <w:szCs w:val="24"/>
              </w:rPr>
              <w:t>5</w:t>
            </w:r>
          </w:p>
        </w:tc>
      </w:tr>
      <w:tr w:rsidR="00F00C35" w:rsidRPr="00040C46" w14:paraId="7B10D429" w14:textId="77777777" w:rsidTr="00F00C35">
        <w:tc>
          <w:tcPr>
            <w:tcW w:w="956" w:type="dxa"/>
            <w:shd w:val="clear" w:color="auto" w:fill="FBE4D5" w:themeFill="accent2" w:themeFillTint="33"/>
          </w:tcPr>
          <w:p w14:paraId="1DA4FEC2" w14:textId="77777777" w:rsidR="00F00C35" w:rsidRPr="007750F7" w:rsidRDefault="00F00C35" w:rsidP="00F00C35">
            <w:pPr>
              <w:widowControl w:val="0"/>
              <w:spacing w:after="100" w:line="276" w:lineRule="auto"/>
              <w:ind w:left="0" w:firstLine="0"/>
              <w:rPr>
                <w:rFonts w:ascii="Trebuchet MS" w:eastAsia="Times" w:hAnsi="Trebuchet MS" w:cs="Times"/>
                <w:sz w:val="24"/>
                <w:szCs w:val="24"/>
              </w:rPr>
            </w:pPr>
            <w:bookmarkStart w:id="0" w:name="_Hlk492547307"/>
            <w:r w:rsidRPr="007750F7">
              <w:rPr>
                <w:rFonts w:ascii="Trebuchet MS" w:eastAsia="Times" w:hAnsi="Trebuchet MS" w:cs="Times"/>
                <w:sz w:val="24"/>
                <w:szCs w:val="24"/>
              </w:rPr>
              <w:t>CS2</w:t>
            </w:r>
          </w:p>
        </w:tc>
        <w:tc>
          <w:tcPr>
            <w:tcW w:w="6158" w:type="dxa"/>
            <w:shd w:val="clear" w:color="auto" w:fill="FBE4D5" w:themeFill="accent2" w:themeFillTint="33"/>
          </w:tcPr>
          <w:p w14:paraId="5DCE1BFD" w14:textId="68B867F9" w:rsidR="00F00C35" w:rsidRPr="007750F7" w:rsidRDefault="007750F7" w:rsidP="007750F7">
            <w:pPr>
              <w:ind w:left="10"/>
              <w:rPr>
                <w:rFonts w:ascii="Trebuchet MS" w:hAnsi="Trebuchet MS"/>
                <w:b/>
              </w:rPr>
            </w:pPr>
            <w:r w:rsidRPr="007750F7">
              <w:rPr>
                <w:rFonts w:ascii="Trebuchet MS" w:eastAsia="Times" w:hAnsi="Trebuchet MS" w:cs="Times"/>
              </w:rPr>
              <w:t xml:space="preserve">Principiul </w:t>
            </w:r>
            <w:proofErr w:type="spellStart"/>
            <w:r w:rsidRPr="007750F7">
              <w:rPr>
                <w:rFonts w:ascii="Trebuchet MS" w:eastAsia="Times" w:hAnsi="Trebuchet MS" w:cs="Times"/>
              </w:rPr>
              <w:t>prioritizării</w:t>
            </w:r>
            <w:proofErr w:type="spellEnd"/>
            <w:r w:rsidRPr="007750F7">
              <w:rPr>
                <w:rFonts w:ascii="Trebuchet MS" w:eastAsia="Times" w:hAnsi="Trebuchet MS" w:cs="Times"/>
              </w:rPr>
              <w:t xml:space="preserve"> planurilor de afaceri care </w:t>
            </w:r>
            <w:proofErr w:type="spellStart"/>
            <w:r w:rsidRPr="007750F7">
              <w:rPr>
                <w:rFonts w:ascii="Trebuchet MS" w:eastAsia="Times" w:hAnsi="Trebuchet MS" w:cs="Times"/>
              </w:rPr>
              <w:t>vizeaza</w:t>
            </w:r>
            <w:proofErr w:type="spellEnd"/>
            <w:r w:rsidRPr="007750F7">
              <w:rPr>
                <w:rFonts w:ascii="Trebuchet MS" w:eastAsia="Times" w:hAnsi="Trebuchet MS" w:cs="Times"/>
              </w:rPr>
              <w:t xml:space="preserve"> </w:t>
            </w:r>
            <w:proofErr w:type="spellStart"/>
            <w:r w:rsidRPr="007750F7">
              <w:rPr>
                <w:rFonts w:ascii="Trebuchet MS" w:eastAsia="Times" w:hAnsi="Trebuchet MS" w:cs="Times"/>
              </w:rPr>
              <w:t>actiuni</w:t>
            </w:r>
            <w:proofErr w:type="spellEnd"/>
            <w:r w:rsidRPr="007750F7">
              <w:rPr>
                <w:rFonts w:ascii="Trebuchet MS" w:eastAsia="Times" w:hAnsi="Trebuchet MS" w:cs="Times"/>
              </w:rPr>
              <w:t xml:space="preserve"> de </w:t>
            </w:r>
            <w:proofErr w:type="spellStart"/>
            <w:r w:rsidRPr="007750F7">
              <w:rPr>
                <w:rFonts w:ascii="Trebuchet MS" w:eastAsia="Times" w:hAnsi="Trebuchet MS" w:cs="Times"/>
              </w:rPr>
              <w:t>protectie</w:t>
            </w:r>
            <w:proofErr w:type="spellEnd"/>
            <w:r w:rsidRPr="007750F7">
              <w:rPr>
                <w:rFonts w:ascii="Trebuchet MS" w:eastAsia="Times" w:hAnsi="Trebuchet MS" w:cs="Times"/>
              </w:rPr>
              <w:t xml:space="preserve"> mediului</w:t>
            </w:r>
            <w:r w:rsidRPr="007750F7">
              <w:rPr>
                <w:rFonts w:ascii="Trebuchet MS" w:eastAsia="Times" w:hAnsi="Trebuchet MS" w:cs="Times"/>
              </w:rPr>
              <w:tab/>
            </w:r>
          </w:p>
        </w:tc>
        <w:tc>
          <w:tcPr>
            <w:tcW w:w="1556" w:type="dxa"/>
            <w:shd w:val="clear" w:color="auto" w:fill="FBE4D5" w:themeFill="accent2" w:themeFillTint="33"/>
          </w:tcPr>
          <w:p w14:paraId="47149123" w14:textId="474790B3" w:rsidR="00F00C35" w:rsidRPr="007750F7" w:rsidRDefault="00F00C35" w:rsidP="00F00C35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7750F7">
              <w:rPr>
                <w:rFonts w:ascii="Trebuchet MS" w:hAnsi="Trebuchet MS"/>
                <w:b/>
                <w:sz w:val="24"/>
                <w:szCs w:val="24"/>
              </w:rPr>
              <w:t xml:space="preserve">   </w:t>
            </w:r>
            <w:r w:rsidR="007750F7" w:rsidRPr="007750F7">
              <w:rPr>
                <w:rFonts w:ascii="Trebuchet MS" w:hAnsi="Trebuchet MS"/>
                <w:b/>
                <w:sz w:val="24"/>
                <w:szCs w:val="24"/>
              </w:rPr>
              <w:t>2</w:t>
            </w:r>
            <w:r w:rsidRPr="007750F7">
              <w:rPr>
                <w:rFonts w:ascii="Trebuchet MS" w:hAnsi="Trebuchet MS"/>
                <w:b/>
                <w:sz w:val="24"/>
                <w:szCs w:val="24"/>
              </w:rPr>
              <w:t>0</w:t>
            </w:r>
          </w:p>
        </w:tc>
      </w:tr>
      <w:bookmarkEnd w:id="0"/>
      <w:tr w:rsidR="00040C46" w:rsidRPr="00040C46" w14:paraId="1C0C307A" w14:textId="77777777" w:rsidTr="00F00C35">
        <w:tc>
          <w:tcPr>
            <w:tcW w:w="956" w:type="dxa"/>
            <w:shd w:val="clear" w:color="auto" w:fill="FBE4D5" w:themeFill="accent2" w:themeFillTint="33"/>
          </w:tcPr>
          <w:p w14:paraId="4FA8310A" w14:textId="77777777" w:rsidR="00040C46" w:rsidRPr="007750F7" w:rsidRDefault="00040C46" w:rsidP="00040C46">
            <w:pPr>
              <w:widowControl w:val="0"/>
              <w:spacing w:after="100" w:line="276" w:lineRule="auto"/>
              <w:ind w:left="0" w:firstLine="0"/>
              <w:rPr>
                <w:rFonts w:ascii="Trebuchet MS" w:eastAsia="Times" w:hAnsi="Trebuchet MS" w:cs="Times"/>
                <w:sz w:val="24"/>
                <w:szCs w:val="24"/>
              </w:rPr>
            </w:pPr>
            <w:r w:rsidRPr="007750F7">
              <w:rPr>
                <w:rFonts w:ascii="Trebuchet MS" w:eastAsia="Times" w:hAnsi="Trebuchet MS" w:cs="Times"/>
                <w:sz w:val="24"/>
                <w:szCs w:val="24"/>
              </w:rPr>
              <w:t>CS3</w:t>
            </w:r>
          </w:p>
        </w:tc>
        <w:tc>
          <w:tcPr>
            <w:tcW w:w="6158" w:type="dxa"/>
            <w:shd w:val="clear" w:color="auto" w:fill="FBE4D5" w:themeFill="accent2" w:themeFillTint="33"/>
          </w:tcPr>
          <w:p w14:paraId="026E2820" w14:textId="65210D6D" w:rsidR="00040C46" w:rsidRPr="007750F7" w:rsidRDefault="007750F7" w:rsidP="007750F7">
            <w:pPr>
              <w:pStyle w:val="Normal1"/>
              <w:widowControl w:val="0"/>
              <w:spacing w:after="100"/>
              <w:jc w:val="both"/>
              <w:rPr>
                <w:rFonts w:ascii="Trebuchet MS" w:eastAsia="Times" w:hAnsi="Trebuchet MS" w:cs="Times"/>
              </w:rPr>
            </w:pPr>
            <w:r w:rsidRPr="007750F7">
              <w:rPr>
                <w:rFonts w:ascii="Trebuchet MS" w:eastAsia="Times" w:hAnsi="Trebuchet MS" w:cs="Times"/>
              </w:rPr>
              <w:t xml:space="preserve">Principiul </w:t>
            </w:r>
            <w:proofErr w:type="spellStart"/>
            <w:r w:rsidRPr="007750F7">
              <w:rPr>
                <w:rFonts w:ascii="Trebuchet MS" w:eastAsia="Times" w:hAnsi="Trebuchet MS" w:cs="Times"/>
              </w:rPr>
              <w:t>prioritizarii</w:t>
            </w:r>
            <w:proofErr w:type="spellEnd"/>
            <w:r w:rsidRPr="007750F7">
              <w:rPr>
                <w:rFonts w:ascii="Trebuchet MS" w:eastAsia="Times" w:hAnsi="Trebuchet MS" w:cs="Times"/>
              </w:rPr>
              <w:t xml:space="preserve"> planurilor de afaceri care au ca obiectiv utilizarea mijloacelor de digitalizare pentru eficientizarea activității</w:t>
            </w:r>
          </w:p>
        </w:tc>
        <w:tc>
          <w:tcPr>
            <w:tcW w:w="1556" w:type="dxa"/>
            <w:shd w:val="clear" w:color="auto" w:fill="FBE4D5" w:themeFill="accent2" w:themeFillTint="33"/>
          </w:tcPr>
          <w:p w14:paraId="5705FEC8" w14:textId="4C62E9A8" w:rsidR="00040C46" w:rsidRPr="007750F7" w:rsidRDefault="007750F7" w:rsidP="00040C46">
            <w:pPr>
              <w:widowControl w:val="0"/>
              <w:spacing w:after="100" w:line="276" w:lineRule="auto"/>
              <w:ind w:left="0" w:firstLine="0"/>
              <w:jc w:val="center"/>
              <w:rPr>
                <w:rFonts w:ascii="Trebuchet MS" w:eastAsia="Times" w:hAnsi="Trebuchet MS" w:cs="Times"/>
                <w:b/>
                <w:sz w:val="24"/>
                <w:szCs w:val="24"/>
              </w:rPr>
            </w:pPr>
            <w:r w:rsidRPr="007750F7">
              <w:rPr>
                <w:rFonts w:ascii="Trebuchet MS" w:eastAsia="Times" w:hAnsi="Trebuchet MS" w:cs="Times"/>
                <w:b/>
                <w:sz w:val="24"/>
                <w:szCs w:val="24"/>
              </w:rPr>
              <w:t>2</w:t>
            </w:r>
            <w:r w:rsidR="00040C46" w:rsidRPr="007750F7">
              <w:rPr>
                <w:rFonts w:ascii="Trebuchet MS" w:eastAsia="Times" w:hAnsi="Trebuchet MS" w:cs="Times"/>
                <w:b/>
                <w:sz w:val="24"/>
                <w:szCs w:val="24"/>
              </w:rPr>
              <w:t>0</w:t>
            </w:r>
          </w:p>
        </w:tc>
      </w:tr>
      <w:tr w:rsidR="00040C46" w:rsidRPr="00040C46" w14:paraId="6B5B3D1D" w14:textId="77777777" w:rsidTr="00F00C35">
        <w:tc>
          <w:tcPr>
            <w:tcW w:w="956" w:type="dxa"/>
            <w:shd w:val="clear" w:color="auto" w:fill="FBE4D5" w:themeFill="accent2" w:themeFillTint="33"/>
          </w:tcPr>
          <w:p w14:paraId="1AAC7F6E" w14:textId="77777777" w:rsidR="00040C46" w:rsidRPr="007750F7" w:rsidRDefault="00040C46" w:rsidP="00040C46">
            <w:pPr>
              <w:widowControl w:val="0"/>
              <w:spacing w:after="100" w:line="276" w:lineRule="auto"/>
              <w:ind w:left="0" w:firstLine="0"/>
              <w:rPr>
                <w:rFonts w:ascii="Trebuchet MS" w:eastAsia="Times" w:hAnsi="Trebuchet MS" w:cs="Times"/>
                <w:sz w:val="24"/>
                <w:szCs w:val="24"/>
              </w:rPr>
            </w:pPr>
            <w:r w:rsidRPr="007750F7">
              <w:rPr>
                <w:rFonts w:ascii="Trebuchet MS" w:eastAsia="Times" w:hAnsi="Trebuchet MS" w:cs="Times"/>
                <w:sz w:val="24"/>
                <w:szCs w:val="24"/>
              </w:rPr>
              <w:t>CS4</w:t>
            </w:r>
          </w:p>
        </w:tc>
        <w:tc>
          <w:tcPr>
            <w:tcW w:w="6158" w:type="dxa"/>
            <w:shd w:val="clear" w:color="auto" w:fill="FBE4D5" w:themeFill="accent2" w:themeFillTint="33"/>
          </w:tcPr>
          <w:p w14:paraId="57760A5A" w14:textId="03AAB6CA" w:rsidR="00040C46" w:rsidRPr="007750F7" w:rsidRDefault="007750F7" w:rsidP="007750F7">
            <w:pPr>
              <w:pStyle w:val="Normal1"/>
              <w:widowControl w:val="0"/>
              <w:spacing w:after="100" w:line="240" w:lineRule="auto"/>
              <w:jc w:val="both"/>
              <w:rPr>
                <w:rFonts w:ascii="Trebuchet MS" w:eastAsia="Times" w:hAnsi="Trebuchet MS" w:cs="Times"/>
              </w:rPr>
            </w:pPr>
            <w:r w:rsidRPr="007750F7">
              <w:rPr>
                <w:rFonts w:ascii="Trebuchet MS" w:eastAsia="Times" w:hAnsi="Trebuchet MS" w:cs="Times"/>
              </w:rPr>
              <w:t xml:space="preserve">Principiul accesului la </w:t>
            </w:r>
            <w:proofErr w:type="spellStart"/>
            <w:r w:rsidRPr="007750F7">
              <w:rPr>
                <w:rFonts w:ascii="Trebuchet MS" w:eastAsia="Times" w:hAnsi="Trebuchet MS" w:cs="Times"/>
              </w:rPr>
              <w:t>finantare</w:t>
            </w:r>
            <w:proofErr w:type="spellEnd"/>
            <w:r w:rsidRPr="007750F7">
              <w:rPr>
                <w:rFonts w:ascii="Trebuchet MS" w:eastAsia="Times" w:hAnsi="Trebuchet MS" w:cs="Times"/>
              </w:rPr>
              <w:t xml:space="preserve"> , in sensul </w:t>
            </w:r>
            <w:proofErr w:type="spellStart"/>
            <w:r w:rsidRPr="007750F7">
              <w:rPr>
                <w:rFonts w:ascii="Trebuchet MS" w:eastAsia="Times" w:hAnsi="Trebuchet MS" w:cs="Times"/>
              </w:rPr>
              <w:t>prioritizarii</w:t>
            </w:r>
            <w:proofErr w:type="spellEnd"/>
            <w:r w:rsidRPr="007750F7">
              <w:rPr>
                <w:rFonts w:ascii="Trebuchet MS" w:eastAsia="Times" w:hAnsi="Trebuchet MS" w:cs="Times"/>
              </w:rPr>
              <w:t xml:space="preserve"> </w:t>
            </w:r>
            <w:proofErr w:type="spellStart"/>
            <w:r w:rsidRPr="007750F7">
              <w:rPr>
                <w:rFonts w:ascii="Trebuchet MS" w:eastAsia="Times" w:hAnsi="Trebuchet MS" w:cs="Times"/>
              </w:rPr>
              <w:t>solicitantilor</w:t>
            </w:r>
            <w:proofErr w:type="spellEnd"/>
            <w:r w:rsidRPr="007750F7">
              <w:rPr>
                <w:rFonts w:ascii="Trebuchet MS" w:eastAsia="Times" w:hAnsi="Trebuchet MS" w:cs="Times"/>
              </w:rPr>
              <w:t xml:space="preserve"> care nu au beneficiat de </w:t>
            </w:r>
            <w:proofErr w:type="spellStart"/>
            <w:r w:rsidRPr="007750F7">
              <w:rPr>
                <w:rFonts w:ascii="Trebuchet MS" w:eastAsia="Times" w:hAnsi="Trebuchet MS" w:cs="Times"/>
              </w:rPr>
              <w:t>finantare</w:t>
            </w:r>
            <w:proofErr w:type="spellEnd"/>
            <w:r w:rsidRPr="007750F7">
              <w:rPr>
                <w:rFonts w:ascii="Trebuchet MS" w:eastAsia="Times" w:hAnsi="Trebuchet MS" w:cs="Times"/>
              </w:rPr>
              <w:t xml:space="preserve"> nerambursabilă  prin PNDR</w:t>
            </w:r>
          </w:p>
        </w:tc>
        <w:tc>
          <w:tcPr>
            <w:tcW w:w="1556" w:type="dxa"/>
            <w:shd w:val="clear" w:color="auto" w:fill="FBE4D5" w:themeFill="accent2" w:themeFillTint="33"/>
          </w:tcPr>
          <w:p w14:paraId="2E075BD8" w14:textId="5E1471F9" w:rsidR="00040C46" w:rsidRPr="007750F7" w:rsidRDefault="007750F7" w:rsidP="007750F7">
            <w:pPr>
              <w:widowControl w:val="0"/>
              <w:spacing w:after="100" w:line="276" w:lineRule="auto"/>
              <w:ind w:left="0" w:firstLine="0"/>
              <w:jc w:val="center"/>
              <w:rPr>
                <w:rFonts w:ascii="Trebuchet MS" w:eastAsia="Times" w:hAnsi="Trebuchet MS" w:cs="Times"/>
                <w:b/>
                <w:sz w:val="24"/>
                <w:szCs w:val="24"/>
              </w:rPr>
            </w:pPr>
            <w:r w:rsidRPr="007750F7">
              <w:rPr>
                <w:rFonts w:ascii="Trebuchet MS" w:eastAsia="Times" w:hAnsi="Trebuchet MS" w:cs="Times"/>
                <w:b/>
                <w:sz w:val="24"/>
                <w:szCs w:val="24"/>
              </w:rPr>
              <w:t>1</w:t>
            </w:r>
            <w:r w:rsidR="00040C46" w:rsidRPr="007750F7">
              <w:rPr>
                <w:rFonts w:ascii="Trebuchet MS" w:eastAsia="Times" w:hAnsi="Trebuchet MS" w:cs="Times"/>
                <w:b/>
                <w:sz w:val="24"/>
                <w:szCs w:val="24"/>
              </w:rPr>
              <w:t>0</w:t>
            </w:r>
          </w:p>
        </w:tc>
      </w:tr>
      <w:tr w:rsidR="00040C46" w:rsidRPr="00040C46" w14:paraId="19ECD6C2" w14:textId="77777777" w:rsidTr="00F00C35">
        <w:tc>
          <w:tcPr>
            <w:tcW w:w="956" w:type="dxa"/>
            <w:shd w:val="clear" w:color="auto" w:fill="FBE4D5" w:themeFill="accent2" w:themeFillTint="33"/>
          </w:tcPr>
          <w:p w14:paraId="264484F6" w14:textId="77777777" w:rsidR="00040C46" w:rsidRPr="007750F7" w:rsidRDefault="00040C46" w:rsidP="00040C46">
            <w:pPr>
              <w:widowControl w:val="0"/>
              <w:spacing w:after="100" w:line="276" w:lineRule="auto"/>
              <w:ind w:left="0" w:firstLine="0"/>
              <w:rPr>
                <w:rFonts w:ascii="Trebuchet MS" w:eastAsia="Times" w:hAnsi="Trebuchet MS" w:cs="Times"/>
                <w:sz w:val="24"/>
                <w:szCs w:val="24"/>
              </w:rPr>
            </w:pPr>
            <w:r w:rsidRPr="007750F7">
              <w:rPr>
                <w:rFonts w:ascii="Trebuchet MS" w:eastAsia="Times" w:hAnsi="Trebuchet MS" w:cs="Times"/>
                <w:sz w:val="24"/>
                <w:szCs w:val="24"/>
              </w:rPr>
              <w:t>CS5</w:t>
            </w:r>
          </w:p>
        </w:tc>
        <w:tc>
          <w:tcPr>
            <w:tcW w:w="6158" w:type="dxa"/>
            <w:shd w:val="clear" w:color="auto" w:fill="FBE4D5" w:themeFill="accent2" w:themeFillTint="33"/>
          </w:tcPr>
          <w:p w14:paraId="6C35E7D4" w14:textId="77777777" w:rsidR="007750F7" w:rsidRPr="007750F7" w:rsidRDefault="007750F7" w:rsidP="007750F7">
            <w:pPr>
              <w:pStyle w:val="Normal1"/>
              <w:widowControl w:val="0"/>
              <w:spacing w:after="100" w:line="240" w:lineRule="auto"/>
              <w:jc w:val="both"/>
              <w:rPr>
                <w:rFonts w:ascii="Trebuchet MS" w:eastAsia="Times" w:hAnsi="Trebuchet MS" w:cs="Times"/>
              </w:rPr>
            </w:pPr>
            <w:r w:rsidRPr="007750F7">
              <w:rPr>
                <w:rFonts w:ascii="Trebuchet MS" w:eastAsia="Times" w:hAnsi="Trebuchet MS" w:cs="Times"/>
              </w:rPr>
              <w:t xml:space="preserve">Principiul </w:t>
            </w:r>
            <w:proofErr w:type="spellStart"/>
            <w:r w:rsidRPr="007750F7">
              <w:rPr>
                <w:rFonts w:ascii="Trebuchet MS" w:eastAsia="Times" w:hAnsi="Trebuchet MS" w:cs="Times"/>
              </w:rPr>
              <w:t>prioritizarii</w:t>
            </w:r>
            <w:proofErr w:type="spellEnd"/>
            <w:r w:rsidRPr="007750F7">
              <w:rPr>
                <w:rFonts w:ascii="Trebuchet MS" w:eastAsia="Times" w:hAnsi="Trebuchet MS" w:cs="Times"/>
              </w:rPr>
              <w:t xml:space="preserve"> </w:t>
            </w:r>
            <w:proofErr w:type="spellStart"/>
            <w:r w:rsidRPr="007750F7">
              <w:rPr>
                <w:rFonts w:ascii="Trebuchet MS" w:eastAsia="Times" w:hAnsi="Trebuchet MS" w:cs="Times"/>
              </w:rPr>
              <w:t>activitatilor</w:t>
            </w:r>
            <w:proofErr w:type="spellEnd"/>
            <w:r w:rsidRPr="007750F7">
              <w:rPr>
                <w:rFonts w:ascii="Trebuchet MS" w:eastAsia="Times" w:hAnsi="Trebuchet MS" w:cs="Times"/>
              </w:rPr>
              <w:t xml:space="preserve"> : servicii, </w:t>
            </w:r>
            <w:proofErr w:type="spellStart"/>
            <w:r w:rsidRPr="007750F7">
              <w:rPr>
                <w:rFonts w:ascii="Trebuchet MS" w:eastAsia="Times" w:hAnsi="Trebuchet MS" w:cs="Times"/>
              </w:rPr>
              <w:t>productie</w:t>
            </w:r>
            <w:proofErr w:type="spellEnd"/>
          </w:p>
          <w:p w14:paraId="6B0BB024" w14:textId="77777777" w:rsidR="007750F7" w:rsidRPr="007750F7" w:rsidRDefault="007750F7" w:rsidP="007750F7">
            <w:pPr>
              <w:pStyle w:val="Normal1"/>
              <w:widowControl w:val="0"/>
              <w:numPr>
                <w:ilvl w:val="0"/>
                <w:numId w:val="3"/>
              </w:numPr>
              <w:spacing w:after="100" w:line="240" w:lineRule="auto"/>
              <w:jc w:val="both"/>
              <w:rPr>
                <w:rFonts w:ascii="Trebuchet MS" w:eastAsia="Times" w:hAnsi="Trebuchet MS" w:cs="Times"/>
                <w:b/>
              </w:rPr>
            </w:pPr>
            <w:r w:rsidRPr="007750F7">
              <w:rPr>
                <w:rFonts w:ascii="Trebuchet MS" w:eastAsia="Times" w:hAnsi="Trebuchet MS" w:cs="Times"/>
                <w:b/>
              </w:rPr>
              <w:t>servicii</w:t>
            </w:r>
          </w:p>
          <w:p w14:paraId="40AD7A0C" w14:textId="30ECF529" w:rsidR="00040C46" w:rsidRPr="007750F7" w:rsidRDefault="007750F7" w:rsidP="007750F7">
            <w:pPr>
              <w:pStyle w:val="Normal1"/>
              <w:widowControl w:val="0"/>
              <w:numPr>
                <w:ilvl w:val="0"/>
                <w:numId w:val="3"/>
              </w:numPr>
              <w:spacing w:after="100" w:line="240" w:lineRule="auto"/>
              <w:jc w:val="both"/>
              <w:rPr>
                <w:rFonts w:ascii="Trebuchet MS" w:eastAsia="Times" w:hAnsi="Trebuchet MS" w:cs="Times"/>
                <w:b/>
              </w:rPr>
            </w:pPr>
            <w:proofErr w:type="spellStart"/>
            <w:r w:rsidRPr="007750F7">
              <w:rPr>
                <w:rFonts w:ascii="Trebuchet MS" w:eastAsia="Times" w:hAnsi="Trebuchet MS" w:cs="Times"/>
                <w:b/>
              </w:rPr>
              <w:t>productie</w:t>
            </w:r>
            <w:proofErr w:type="spellEnd"/>
            <w:r w:rsidRPr="007750F7">
              <w:rPr>
                <w:rFonts w:ascii="Trebuchet MS" w:eastAsia="Times" w:hAnsi="Trebuchet MS" w:cs="Times"/>
                <w:b/>
              </w:rPr>
              <w:t xml:space="preserve"> </w:t>
            </w:r>
          </w:p>
        </w:tc>
        <w:tc>
          <w:tcPr>
            <w:tcW w:w="1556" w:type="dxa"/>
            <w:shd w:val="clear" w:color="auto" w:fill="FBE4D5" w:themeFill="accent2" w:themeFillTint="33"/>
          </w:tcPr>
          <w:p w14:paraId="5A300130" w14:textId="389C5231" w:rsidR="00040C46" w:rsidRPr="007750F7" w:rsidRDefault="007750F7" w:rsidP="00040C46">
            <w:pPr>
              <w:widowControl w:val="0"/>
              <w:spacing w:after="100" w:line="276" w:lineRule="auto"/>
              <w:ind w:left="0" w:firstLine="0"/>
              <w:jc w:val="center"/>
              <w:rPr>
                <w:rFonts w:ascii="Trebuchet MS" w:eastAsia="Times" w:hAnsi="Trebuchet MS" w:cs="Times"/>
                <w:b/>
                <w:sz w:val="24"/>
                <w:szCs w:val="24"/>
              </w:rPr>
            </w:pPr>
            <w:r w:rsidRPr="007750F7">
              <w:rPr>
                <w:rFonts w:ascii="Trebuchet MS" w:eastAsia="Times" w:hAnsi="Trebuchet MS" w:cs="Times"/>
                <w:b/>
                <w:sz w:val="24"/>
                <w:szCs w:val="24"/>
              </w:rPr>
              <w:t>4</w:t>
            </w:r>
            <w:r w:rsidR="00040C46" w:rsidRPr="007750F7">
              <w:rPr>
                <w:rFonts w:ascii="Trebuchet MS" w:eastAsia="Times" w:hAnsi="Trebuchet MS" w:cs="Times"/>
                <w:b/>
                <w:sz w:val="24"/>
                <w:szCs w:val="24"/>
              </w:rPr>
              <w:t>0</w:t>
            </w:r>
          </w:p>
          <w:p w14:paraId="7EAA7EAD" w14:textId="1D29EAB1" w:rsidR="00040C46" w:rsidRPr="007750F7" w:rsidRDefault="007750F7" w:rsidP="00040C46">
            <w:pPr>
              <w:widowControl w:val="0"/>
              <w:spacing w:after="100" w:line="276" w:lineRule="auto"/>
              <w:ind w:left="0" w:firstLine="0"/>
              <w:jc w:val="center"/>
              <w:rPr>
                <w:rFonts w:ascii="Trebuchet MS" w:eastAsia="Times" w:hAnsi="Trebuchet MS" w:cs="Times"/>
                <w:b/>
                <w:sz w:val="24"/>
                <w:szCs w:val="24"/>
              </w:rPr>
            </w:pPr>
            <w:r w:rsidRPr="007750F7">
              <w:rPr>
                <w:rFonts w:ascii="Trebuchet MS" w:eastAsia="Times" w:hAnsi="Trebuchet MS" w:cs="Times"/>
                <w:b/>
                <w:sz w:val="24"/>
                <w:szCs w:val="24"/>
              </w:rPr>
              <w:t>4</w:t>
            </w:r>
            <w:r w:rsidR="00040C46" w:rsidRPr="007750F7">
              <w:rPr>
                <w:rFonts w:ascii="Trebuchet MS" w:eastAsia="Times" w:hAnsi="Trebuchet MS" w:cs="Times"/>
                <w:b/>
                <w:sz w:val="24"/>
                <w:szCs w:val="24"/>
              </w:rPr>
              <w:t>0</w:t>
            </w:r>
          </w:p>
          <w:p w14:paraId="11A24990" w14:textId="5F2D8135" w:rsidR="00040C46" w:rsidRPr="007750F7" w:rsidRDefault="007750F7" w:rsidP="007750F7">
            <w:pPr>
              <w:widowControl w:val="0"/>
              <w:spacing w:after="100" w:line="276" w:lineRule="auto"/>
              <w:ind w:left="0" w:firstLine="0"/>
              <w:jc w:val="center"/>
              <w:rPr>
                <w:rFonts w:ascii="Trebuchet MS" w:eastAsia="Times" w:hAnsi="Trebuchet MS" w:cs="Times"/>
                <w:b/>
                <w:sz w:val="24"/>
                <w:szCs w:val="24"/>
              </w:rPr>
            </w:pPr>
            <w:r w:rsidRPr="007750F7">
              <w:rPr>
                <w:rFonts w:ascii="Trebuchet MS" w:eastAsia="Times" w:hAnsi="Trebuchet MS" w:cs="Times"/>
                <w:b/>
                <w:sz w:val="24"/>
                <w:szCs w:val="24"/>
              </w:rPr>
              <w:t>30</w:t>
            </w:r>
          </w:p>
        </w:tc>
      </w:tr>
      <w:tr w:rsidR="00040C46" w:rsidRPr="00040C46" w14:paraId="5C66A691" w14:textId="77777777" w:rsidTr="00F00C35">
        <w:trPr>
          <w:trHeight w:val="1043"/>
        </w:trPr>
        <w:tc>
          <w:tcPr>
            <w:tcW w:w="956" w:type="dxa"/>
            <w:shd w:val="clear" w:color="auto" w:fill="FBE4D5" w:themeFill="accent2" w:themeFillTint="33"/>
          </w:tcPr>
          <w:p w14:paraId="2DF781DB" w14:textId="77777777" w:rsidR="00040C46" w:rsidRPr="007750F7" w:rsidRDefault="00040C46" w:rsidP="00040C46">
            <w:pPr>
              <w:widowControl w:val="0"/>
              <w:spacing w:after="100" w:line="276" w:lineRule="auto"/>
              <w:ind w:left="0" w:firstLine="0"/>
              <w:rPr>
                <w:rFonts w:ascii="Trebuchet MS" w:eastAsia="Times" w:hAnsi="Trebuchet MS" w:cs="Times"/>
                <w:sz w:val="24"/>
                <w:szCs w:val="24"/>
              </w:rPr>
            </w:pPr>
            <w:r w:rsidRPr="007750F7">
              <w:rPr>
                <w:rFonts w:ascii="Trebuchet MS" w:eastAsia="Times" w:hAnsi="Trebuchet MS" w:cs="Times"/>
                <w:sz w:val="24"/>
                <w:szCs w:val="24"/>
              </w:rPr>
              <w:t>CS6</w:t>
            </w:r>
          </w:p>
        </w:tc>
        <w:tc>
          <w:tcPr>
            <w:tcW w:w="6158" w:type="dxa"/>
            <w:shd w:val="clear" w:color="auto" w:fill="FBE4D5" w:themeFill="accent2" w:themeFillTint="33"/>
          </w:tcPr>
          <w:p w14:paraId="1A8A42C5" w14:textId="77777777" w:rsidR="00B844E9" w:rsidRPr="00B844E9" w:rsidRDefault="00B844E9" w:rsidP="00B844E9">
            <w:pPr>
              <w:pStyle w:val="Normal1"/>
              <w:widowControl w:val="0"/>
              <w:spacing w:after="100" w:line="240" w:lineRule="auto"/>
              <w:jc w:val="both"/>
              <w:rPr>
                <w:rFonts w:ascii="Trebuchet MS" w:eastAsia="Times" w:hAnsi="Trebuchet MS" w:cs="Times"/>
              </w:rPr>
            </w:pPr>
            <w:bookmarkStart w:id="1" w:name="_Hlk116985157"/>
            <w:r w:rsidRPr="00B844E9">
              <w:rPr>
                <w:rFonts w:ascii="Trebuchet MS" w:eastAsia="Times" w:hAnsi="Trebuchet MS" w:cs="Times"/>
              </w:rPr>
              <w:t>Perioada de implementare a Planului de Afaceri</w:t>
            </w:r>
            <w:bookmarkEnd w:id="1"/>
          </w:p>
          <w:p w14:paraId="50EEB683" w14:textId="655C21D1" w:rsidR="00040C46" w:rsidRPr="00B844E9" w:rsidRDefault="00040C46" w:rsidP="0088649A">
            <w:pPr>
              <w:ind w:left="10"/>
              <w:rPr>
                <w:rFonts w:ascii="Trebuchet MS" w:hAnsi="Trebuchet MS" w:cs="Times New Roman"/>
              </w:rPr>
            </w:pPr>
          </w:p>
        </w:tc>
        <w:tc>
          <w:tcPr>
            <w:tcW w:w="1556" w:type="dxa"/>
            <w:shd w:val="clear" w:color="auto" w:fill="FBE4D5" w:themeFill="accent2" w:themeFillTint="33"/>
          </w:tcPr>
          <w:p w14:paraId="70DCA9B0" w14:textId="076B8B9B" w:rsidR="00040C46" w:rsidRPr="007750F7" w:rsidRDefault="007750F7" w:rsidP="00040C46">
            <w:pPr>
              <w:widowControl w:val="0"/>
              <w:spacing w:after="100" w:line="276" w:lineRule="auto"/>
              <w:ind w:left="0" w:firstLine="0"/>
              <w:jc w:val="center"/>
              <w:rPr>
                <w:rFonts w:ascii="Trebuchet MS" w:eastAsia="Times" w:hAnsi="Trebuchet MS" w:cs="Times"/>
                <w:b/>
                <w:sz w:val="24"/>
                <w:szCs w:val="24"/>
              </w:rPr>
            </w:pPr>
            <w:r w:rsidRPr="007750F7">
              <w:rPr>
                <w:rFonts w:ascii="Trebuchet MS" w:eastAsia="Times" w:hAnsi="Trebuchet MS" w:cs="Times"/>
                <w:b/>
                <w:sz w:val="24"/>
                <w:szCs w:val="24"/>
              </w:rPr>
              <w:t>5</w:t>
            </w:r>
          </w:p>
        </w:tc>
      </w:tr>
      <w:tr w:rsidR="00040C46" w:rsidRPr="00040C46" w14:paraId="27651CE0" w14:textId="77777777" w:rsidTr="00F00C35">
        <w:trPr>
          <w:trHeight w:val="698"/>
        </w:trPr>
        <w:tc>
          <w:tcPr>
            <w:tcW w:w="956" w:type="dxa"/>
            <w:shd w:val="clear" w:color="auto" w:fill="FBE4D5" w:themeFill="accent2" w:themeFillTint="33"/>
          </w:tcPr>
          <w:p w14:paraId="6910FC96" w14:textId="77777777" w:rsidR="00040C46" w:rsidRPr="00040C46" w:rsidRDefault="00040C46" w:rsidP="00040C46">
            <w:pPr>
              <w:widowControl w:val="0"/>
              <w:spacing w:after="100" w:line="276" w:lineRule="auto"/>
              <w:ind w:left="0" w:firstLine="0"/>
              <w:rPr>
                <w:rFonts w:ascii="Trebuchet MS" w:eastAsia="Times" w:hAnsi="Trebuchet MS" w:cs="Times"/>
              </w:rPr>
            </w:pPr>
          </w:p>
        </w:tc>
        <w:tc>
          <w:tcPr>
            <w:tcW w:w="6158" w:type="dxa"/>
            <w:shd w:val="clear" w:color="auto" w:fill="FBE4D5" w:themeFill="accent2" w:themeFillTint="33"/>
            <w:vAlign w:val="center"/>
          </w:tcPr>
          <w:p w14:paraId="4BB7069F" w14:textId="77777777" w:rsidR="00040C46" w:rsidRPr="007750F7" w:rsidRDefault="00040C46" w:rsidP="00040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ind w:left="0" w:firstLine="0"/>
              <w:jc w:val="center"/>
              <w:rPr>
                <w:rFonts w:ascii="Trebuchet MS" w:eastAsia="Times" w:hAnsi="Trebuchet MS" w:cs="Times"/>
                <w:b/>
              </w:rPr>
            </w:pPr>
          </w:p>
          <w:p w14:paraId="4785CC77" w14:textId="77777777" w:rsidR="00040C46" w:rsidRPr="007750F7" w:rsidRDefault="00040C46" w:rsidP="00040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ind w:left="0" w:firstLine="0"/>
              <w:jc w:val="center"/>
              <w:rPr>
                <w:rFonts w:ascii="Trebuchet MS" w:eastAsia="Times" w:hAnsi="Trebuchet MS" w:cs="Times"/>
                <w:b/>
              </w:rPr>
            </w:pPr>
            <w:r w:rsidRPr="007750F7">
              <w:rPr>
                <w:rFonts w:ascii="Trebuchet MS" w:eastAsia="Times" w:hAnsi="Trebuchet MS" w:cs="Times"/>
                <w:b/>
              </w:rPr>
              <w:t>TOTAL punctaj – maxim 100 puncte</w:t>
            </w:r>
          </w:p>
        </w:tc>
        <w:tc>
          <w:tcPr>
            <w:tcW w:w="1556" w:type="dxa"/>
            <w:shd w:val="clear" w:color="auto" w:fill="FBE4D5" w:themeFill="accent2" w:themeFillTint="33"/>
          </w:tcPr>
          <w:p w14:paraId="7301CEBD" w14:textId="77777777" w:rsidR="00040C46" w:rsidRPr="00040C46" w:rsidRDefault="00040C46" w:rsidP="00040C46">
            <w:pPr>
              <w:widowControl w:val="0"/>
              <w:spacing w:after="100" w:line="276" w:lineRule="auto"/>
              <w:ind w:left="0" w:firstLine="0"/>
              <w:rPr>
                <w:rFonts w:ascii="Trebuchet MS" w:eastAsia="Times" w:hAnsi="Trebuchet MS" w:cs="Times"/>
              </w:rPr>
            </w:pPr>
          </w:p>
        </w:tc>
      </w:tr>
    </w:tbl>
    <w:p w14:paraId="0C7A092E" w14:textId="40BED7B8" w:rsidR="007750F7" w:rsidRDefault="007750F7" w:rsidP="007750F7">
      <w:pPr>
        <w:ind w:left="0" w:firstLine="0"/>
      </w:pPr>
    </w:p>
    <w:p w14:paraId="7466758C" w14:textId="77777777" w:rsidR="007750F7" w:rsidRDefault="007750F7"/>
    <w:p w14:paraId="3CEFDA10" w14:textId="77777777" w:rsidR="00446E9F" w:rsidRPr="007750F7" w:rsidRDefault="00446E9F" w:rsidP="007750F7">
      <w:pPr>
        <w:keepNext/>
        <w:keepLines/>
        <w:spacing w:after="97" w:line="259" w:lineRule="auto"/>
        <w:ind w:left="68" w:right="1"/>
        <w:jc w:val="center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 w:rsidRPr="007750F7">
        <w:rPr>
          <w:rFonts w:ascii="Times New Roman" w:hAnsi="Times New Roman" w:cs="Times New Roman"/>
          <w:b/>
          <w:sz w:val="24"/>
          <w:szCs w:val="24"/>
        </w:rPr>
        <w:t>Metodologie de aplicat pentru ve</w:t>
      </w:r>
      <w:r w:rsidR="00A70D45" w:rsidRPr="007750F7">
        <w:rPr>
          <w:rFonts w:ascii="Times New Roman" w:hAnsi="Times New Roman" w:cs="Times New Roman"/>
          <w:b/>
          <w:sz w:val="24"/>
          <w:szCs w:val="24"/>
        </w:rPr>
        <w:t xml:space="preserve">rificarea </w:t>
      </w:r>
      <w:proofErr w:type="spellStart"/>
      <w:r w:rsidR="00A70D45" w:rsidRPr="007750F7">
        <w:rPr>
          <w:rFonts w:ascii="Times New Roman" w:hAnsi="Times New Roman" w:cs="Times New Roman"/>
          <w:b/>
          <w:sz w:val="24"/>
          <w:szCs w:val="24"/>
        </w:rPr>
        <w:t>coformitatii</w:t>
      </w:r>
      <w:proofErr w:type="spellEnd"/>
      <w:r w:rsidR="00A70D45" w:rsidRPr="007750F7">
        <w:rPr>
          <w:rFonts w:ascii="Times New Roman" w:hAnsi="Times New Roman" w:cs="Times New Roman"/>
          <w:b/>
          <w:sz w:val="24"/>
          <w:szCs w:val="24"/>
        </w:rPr>
        <w:t xml:space="preserve"> MĂSURA M8</w:t>
      </w:r>
      <w:r w:rsidRPr="007750F7">
        <w:rPr>
          <w:rFonts w:ascii="Times New Roman" w:hAnsi="Times New Roman" w:cs="Times New Roman"/>
          <w:b/>
          <w:sz w:val="24"/>
          <w:szCs w:val="24"/>
        </w:rPr>
        <w:t xml:space="preserve">/6A – </w:t>
      </w:r>
      <w:r w:rsidR="00EC33B9" w:rsidRPr="007750F7">
        <w:rPr>
          <w:rFonts w:ascii="Times New Roman" w:hAnsi="Times New Roman" w:cs="Times New Roman"/>
          <w:b/>
          <w:sz w:val="24"/>
          <w:szCs w:val="24"/>
        </w:rPr>
        <w:t xml:space="preserve">Înființarea sau diversificarea activităților </w:t>
      </w:r>
      <w:proofErr w:type="spellStart"/>
      <w:r w:rsidR="00EC33B9" w:rsidRPr="007750F7">
        <w:rPr>
          <w:rFonts w:ascii="Times New Roman" w:hAnsi="Times New Roman" w:cs="Times New Roman"/>
          <w:b/>
          <w:sz w:val="24"/>
          <w:szCs w:val="24"/>
        </w:rPr>
        <w:t>nonagricole</w:t>
      </w:r>
      <w:proofErr w:type="spellEnd"/>
    </w:p>
    <w:p w14:paraId="588D7F4A" w14:textId="77777777" w:rsidR="00446E9F" w:rsidRPr="007750F7" w:rsidRDefault="00446E9F" w:rsidP="00446E9F">
      <w:pPr>
        <w:spacing w:after="20" w:line="259" w:lineRule="auto"/>
        <w:ind w:left="11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750F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7590DCD" w14:textId="77777777" w:rsidR="00446E9F" w:rsidRPr="007750F7" w:rsidRDefault="00446E9F" w:rsidP="00446E9F">
      <w:pPr>
        <w:spacing w:after="0" w:line="259" w:lineRule="auto"/>
        <w:ind w:left="315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3E735C19" w14:textId="77777777" w:rsidR="00446E9F" w:rsidRPr="007750F7" w:rsidRDefault="00446E9F" w:rsidP="00446E9F">
      <w:pPr>
        <w:spacing w:after="12" w:line="259" w:lineRule="auto"/>
        <w:ind w:left="315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7750F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AA0F0C3" w14:textId="690F4D89" w:rsidR="00A70D45" w:rsidRPr="007750F7" w:rsidRDefault="00A70D45" w:rsidP="007750F7">
      <w:pPr>
        <w:spacing w:after="53" w:line="259" w:lineRule="auto"/>
        <w:ind w:left="315"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7750F7">
        <w:rPr>
          <w:rFonts w:ascii="Times New Roman" w:hAnsi="Times New Roman" w:cs="Times New Roman"/>
          <w:b/>
          <w:bCs/>
          <w:sz w:val="24"/>
          <w:szCs w:val="24"/>
        </w:rPr>
        <w:t>CS1.</w:t>
      </w:r>
      <w:r w:rsidR="007750F7" w:rsidRPr="007750F7">
        <w:rPr>
          <w:rFonts w:ascii="Times New Roman" w:eastAsia="Times" w:hAnsi="Times New Roman" w:cs="Times New Roman"/>
          <w:b/>
          <w:bCs/>
          <w:sz w:val="24"/>
          <w:szCs w:val="24"/>
        </w:rPr>
        <w:t xml:space="preserve"> Principiul diversificării </w:t>
      </w:r>
      <w:proofErr w:type="spellStart"/>
      <w:r w:rsidR="007750F7" w:rsidRPr="007750F7">
        <w:rPr>
          <w:rFonts w:ascii="Times New Roman" w:eastAsia="Times" w:hAnsi="Times New Roman" w:cs="Times New Roman"/>
          <w:b/>
          <w:bCs/>
          <w:sz w:val="24"/>
          <w:szCs w:val="24"/>
        </w:rPr>
        <w:t>activitatilor</w:t>
      </w:r>
      <w:proofErr w:type="spellEnd"/>
      <w:r w:rsidR="007750F7" w:rsidRPr="007750F7">
        <w:rPr>
          <w:rFonts w:ascii="Times New Roman" w:eastAsia="Times" w:hAnsi="Times New Roman" w:cs="Times New Roman"/>
          <w:b/>
          <w:bCs/>
          <w:sz w:val="24"/>
          <w:szCs w:val="24"/>
        </w:rPr>
        <w:t xml:space="preserve"> agricole a fermierilor / membrilor gospodăriei agricole </w:t>
      </w:r>
      <w:proofErr w:type="spellStart"/>
      <w:r w:rsidR="007750F7" w:rsidRPr="007750F7">
        <w:rPr>
          <w:rFonts w:ascii="Times New Roman" w:eastAsia="Times" w:hAnsi="Times New Roman" w:cs="Times New Roman"/>
          <w:b/>
          <w:bCs/>
          <w:sz w:val="24"/>
          <w:szCs w:val="24"/>
        </w:rPr>
        <w:t>catre</w:t>
      </w:r>
      <w:proofErr w:type="spellEnd"/>
      <w:r w:rsidR="007750F7" w:rsidRPr="007750F7">
        <w:rPr>
          <w:rFonts w:ascii="Times New Roman" w:eastAsia="Times" w:hAnsi="Times New Roman" w:cs="Times New Roman"/>
          <w:b/>
          <w:bCs/>
          <w:sz w:val="24"/>
          <w:szCs w:val="24"/>
        </w:rPr>
        <w:t xml:space="preserve"> activități non-agricole</w:t>
      </w:r>
      <w:r w:rsidRPr="007750F7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7750F7" w:rsidRPr="007750F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750F7">
        <w:rPr>
          <w:rFonts w:ascii="Times New Roman" w:hAnsi="Times New Roman" w:cs="Times New Roman"/>
          <w:b/>
          <w:bCs/>
          <w:sz w:val="24"/>
          <w:szCs w:val="24"/>
        </w:rPr>
        <w:t xml:space="preserve"> puncte</w:t>
      </w:r>
    </w:p>
    <w:p w14:paraId="533296CC" w14:textId="1C05B11B" w:rsidR="00FA4597" w:rsidRPr="00FA4597" w:rsidRDefault="00FA4597" w:rsidP="00FA4597">
      <w:pPr>
        <w:pStyle w:val="Normal1"/>
        <w:widowControl w:val="0"/>
        <w:spacing w:after="100" w:line="240" w:lineRule="auto"/>
        <w:ind w:firstLine="315"/>
        <w:jc w:val="both"/>
        <w:rPr>
          <w:rFonts w:ascii="Times New Roman" w:eastAsia="Times" w:hAnsi="Times New Roman" w:cs="Times New Roman"/>
          <w:bCs/>
          <w:sz w:val="24"/>
          <w:szCs w:val="24"/>
        </w:rPr>
      </w:pPr>
      <w:r w:rsidRPr="00FA4597">
        <w:rPr>
          <w:rFonts w:ascii="Times New Roman" w:eastAsia="Times" w:hAnsi="Times New Roman" w:cs="Times New Roman"/>
          <w:bCs/>
          <w:sz w:val="24"/>
          <w:szCs w:val="24"/>
        </w:rPr>
        <w:t xml:space="preserve">Pentru acordarea punctajului aferent acestui principiu, fermierul ( persoana neautorizata)/membrul unei gospodării agricole /întreprinderea existentă ( cel </w:t>
      </w:r>
      <w:proofErr w:type="spellStart"/>
      <w:r w:rsidRPr="00FA4597">
        <w:rPr>
          <w:rFonts w:ascii="Times New Roman" w:eastAsia="Times" w:hAnsi="Times New Roman" w:cs="Times New Roman"/>
          <w:bCs/>
          <w:sz w:val="24"/>
          <w:szCs w:val="24"/>
        </w:rPr>
        <w:t>putin</w:t>
      </w:r>
      <w:proofErr w:type="spellEnd"/>
      <w:r w:rsidRPr="00FA4597">
        <w:rPr>
          <w:rFonts w:ascii="Times New Roman" w:eastAsia="Times" w:hAnsi="Times New Roman" w:cs="Times New Roman"/>
          <w:bCs/>
          <w:sz w:val="24"/>
          <w:szCs w:val="24"/>
        </w:rPr>
        <w:t xml:space="preserve"> PFA), trebuie sa fii </w:t>
      </w:r>
      <w:proofErr w:type="spellStart"/>
      <w:r w:rsidRPr="00FA4597">
        <w:rPr>
          <w:rFonts w:ascii="Times New Roman" w:eastAsia="Times" w:hAnsi="Times New Roman" w:cs="Times New Roman"/>
          <w:bCs/>
          <w:sz w:val="24"/>
          <w:szCs w:val="24"/>
        </w:rPr>
        <w:t>desfasurat</w:t>
      </w:r>
      <w:proofErr w:type="spellEnd"/>
      <w:r w:rsidRPr="00FA4597">
        <w:rPr>
          <w:rFonts w:ascii="Times New Roman" w:eastAsia="Times" w:hAnsi="Times New Roman" w:cs="Times New Roman"/>
          <w:bCs/>
          <w:sz w:val="24"/>
          <w:szCs w:val="24"/>
        </w:rPr>
        <w:t xml:space="preserve"> activitate agricolă cel </w:t>
      </w:r>
      <w:proofErr w:type="spellStart"/>
      <w:r w:rsidRPr="00FA4597">
        <w:rPr>
          <w:rFonts w:ascii="Times New Roman" w:eastAsia="Times" w:hAnsi="Times New Roman" w:cs="Times New Roman"/>
          <w:bCs/>
          <w:sz w:val="24"/>
          <w:szCs w:val="24"/>
        </w:rPr>
        <w:t>putin</w:t>
      </w:r>
      <w:proofErr w:type="spellEnd"/>
      <w:r w:rsidRPr="00FA4597">
        <w:rPr>
          <w:rFonts w:ascii="Times New Roman" w:eastAsia="Times" w:hAnsi="Times New Roman" w:cs="Times New Roman"/>
          <w:bCs/>
          <w:sz w:val="24"/>
          <w:szCs w:val="24"/>
        </w:rPr>
        <w:t xml:space="preserve"> 6 luni </w:t>
      </w:r>
      <w:proofErr w:type="spellStart"/>
      <w:r w:rsidRPr="00FA4597">
        <w:rPr>
          <w:rFonts w:ascii="Times New Roman" w:eastAsia="Times" w:hAnsi="Times New Roman" w:cs="Times New Roman"/>
          <w:bCs/>
          <w:sz w:val="24"/>
          <w:szCs w:val="24"/>
        </w:rPr>
        <w:t>inaintea</w:t>
      </w:r>
      <w:proofErr w:type="spellEnd"/>
      <w:r w:rsidRPr="00FA4597">
        <w:rPr>
          <w:rFonts w:ascii="Times New Roman" w:eastAsia="Times" w:hAnsi="Times New Roman" w:cs="Times New Roman"/>
          <w:bCs/>
          <w:sz w:val="24"/>
          <w:szCs w:val="24"/>
        </w:rPr>
        <w:t xml:space="preserve"> depunerii Cererii de </w:t>
      </w:r>
      <w:proofErr w:type="spellStart"/>
      <w:r w:rsidRPr="00FA4597">
        <w:rPr>
          <w:rFonts w:ascii="Times New Roman" w:eastAsia="Times" w:hAnsi="Times New Roman" w:cs="Times New Roman"/>
          <w:bCs/>
          <w:sz w:val="24"/>
          <w:szCs w:val="24"/>
        </w:rPr>
        <w:t>finantare</w:t>
      </w:r>
      <w:proofErr w:type="spellEnd"/>
      <w:r w:rsidRPr="00FA4597">
        <w:rPr>
          <w:rFonts w:ascii="Times New Roman" w:eastAsia="Times" w:hAnsi="Times New Roman" w:cs="Times New Roman"/>
          <w:bCs/>
          <w:sz w:val="24"/>
          <w:szCs w:val="24"/>
        </w:rPr>
        <w:t xml:space="preserve"> </w:t>
      </w:r>
    </w:p>
    <w:p w14:paraId="56CFFBDB" w14:textId="77777777" w:rsidR="00FA4597" w:rsidRPr="00FA4597" w:rsidRDefault="00FA4597" w:rsidP="00FA4597">
      <w:pPr>
        <w:pStyle w:val="Normal1"/>
        <w:widowControl w:val="0"/>
        <w:spacing w:after="100" w:line="240" w:lineRule="auto"/>
        <w:ind w:firstLine="315"/>
        <w:jc w:val="both"/>
        <w:rPr>
          <w:rFonts w:ascii="Times New Roman" w:eastAsia="Times" w:hAnsi="Times New Roman" w:cs="Times New Roman"/>
          <w:bCs/>
          <w:sz w:val="24"/>
          <w:szCs w:val="24"/>
        </w:rPr>
      </w:pPr>
      <w:proofErr w:type="spellStart"/>
      <w:r w:rsidRPr="00FA4597">
        <w:rPr>
          <w:rFonts w:ascii="Times New Roman" w:eastAsia="Times" w:hAnsi="Times New Roman" w:cs="Times New Roman"/>
          <w:bCs/>
          <w:sz w:val="24"/>
          <w:szCs w:val="24"/>
        </w:rPr>
        <w:t>Exploatatia</w:t>
      </w:r>
      <w:proofErr w:type="spellEnd"/>
      <w:r w:rsidRPr="00FA4597">
        <w:rPr>
          <w:rFonts w:ascii="Times New Roman" w:eastAsia="Times" w:hAnsi="Times New Roman" w:cs="Times New Roman"/>
          <w:bCs/>
          <w:sz w:val="24"/>
          <w:szCs w:val="24"/>
        </w:rPr>
        <w:t xml:space="preserve"> se găsește in UAT -</w:t>
      </w:r>
      <w:proofErr w:type="spellStart"/>
      <w:r w:rsidRPr="00FA4597">
        <w:rPr>
          <w:rFonts w:ascii="Times New Roman" w:eastAsia="Times" w:hAnsi="Times New Roman" w:cs="Times New Roman"/>
          <w:bCs/>
          <w:sz w:val="24"/>
          <w:szCs w:val="24"/>
        </w:rPr>
        <w:t>ul</w:t>
      </w:r>
      <w:proofErr w:type="spellEnd"/>
      <w:r w:rsidRPr="00FA4597">
        <w:rPr>
          <w:rFonts w:ascii="Times New Roman" w:eastAsia="Times" w:hAnsi="Times New Roman" w:cs="Times New Roman"/>
          <w:bCs/>
          <w:sz w:val="24"/>
          <w:szCs w:val="24"/>
        </w:rPr>
        <w:t xml:space="preserve"> in care se va realiza </w:t>
      </w:r>
      <w:proofErr w:type="spellStart"/>
      <w:r w:rsidRPr="00FA4597">
        <w:rPr>
          <w:rFonts w:ascii="Times New Roman" w:eastAsia="Times" w:hAnsi="Times New Roman" w:cs="Times New Roman"/>
          <w:bCs/>
          <w:sz w:val="24"/>
          <w:szCs w:val="24"/>
        </w:rPr>
        <w:t>investitia</w:t>
      </w:r>
      <w:proofErr w:type="spellEnd"/>
      <w:r w:rsidRPr="00FA4597">
        <w:rPr>
          <w:rFonts w:ascii="Times New Roman" w:eastAsia="Times" w:hAnsi="Times New Roman" w:cs="Times New Roman"/>
          <w:bCs/>
          <w:sz w:val="24"/>
          <w:szCs w:val="24"/>
        </w:rPr>
        <w:t xml:space="preserve">. </w:t>
      </w:r>
    </w:p>
    <w:p w14:paraId="03FDE20B" w14:textId="77777777" w:rsidR="00FA4597" w:rsidRPr="00FA4597" w:rsidRDefault="00FA4597" w:rsidP="00FA4597">
      <w:pPr>
        <w:pStyle w:val="Normal1"/>
        <w:widowControl w:val="0"/>
        <w:spacing w:after="100" w:line="240" w:lineRule="auto"/>
        <w:jc w:val="both"/>
        <w:rPr>
          <w:rFonts w:ascii="Times New Roman" w:eastAsia="Times" w:hAnsi="Times New Roman" w:cs="Times New Roman"/>
          <w:bCs/>
          <w:sz w:val="24"/>
          <w:szCs w:val="24"/>
        </w:rPr>
      </w:pPr>
      <w:proofErr w:type="spellStart"/>
      <w:r w:rsidRPr="00FA4597">
        <w:rPr>
          <w:rFonts w:ascii="Times New Roman" w:eastAsia="Times" w:hAnsi="Times New Roman" w:cs="Times New Roman"/>
          <w:bCs/>
          <w:sz w:val="24"/>
          <w:szCs w:val="24"/>
        </w:rPr>
        <w:t>Exploatatia</w:t>
      </w:r>
      <w:proofErr w:type="spellEnd"/>
      <w:r w:rsidRPr="00FA4597">
        <w:rPr>
          <w:rFonts w:ascii="Times New Roman" w:eastAsia="Times" w:hAnsi="Times New Roman" w:cs="Times New Roman"/>
          <w:bCs/>
          <w:sz w:val="24"/>
          <w:szCs w:val="24"/>
        </w:rPr>
        <w:t xml:space="preserve"> agricolă trebuie sa fie </w:t>
      </w:r>
      <w:proofErr w:type="spellStart"/>
      <w:r w:rsidRPr="00FA4597">
        <w:rPr>
          <w:rFonts w:ascii="Times New Roman" w:eastAsia="Times" w:hAnsi="Times New Roman" w:cs="Times New Roman"/>
          <w:bCs/>
          <w:sz w:val="24"/>
          <w:szCs w:val="24"/>
        </w:rPr>
        <w:t>inregistrata</w:t>
      </w:r>
      <w:proofErr w:type="spellEnd"/>
      <w:r w:rsidRPr="00FA4597">
        <w:rPr>
          <w:rFonts w:ascii="Times New Roman" w:eastAsia="Times" w:hAnsi="Times New Roman" w:cs="Times New Roman"/>
          <w:bCs/>
          <w:sz w:val="24"/>
          <w:szCs w:val="24"/>
        </w:rPr>
        <w:t xml:space="preserve"> obligatoriu in Registrul Unic de Identificare APIA și/sau Registrul agricol si/sau Registrul exploatațiilor  - ANSVSA cu minim 6 luni </w:t>
      </w:r>
      <w:proofErr w:type="spellStart"/>
      <w:r w:rsidRPr="00FA4597">
        <w:rPr>
          <w:rFonts w:ascii="Times New Roman" w:eastAsia="Times" w:hAnsi="Times New Roman" w:cs="Times New Roman"/>
          <w:bCs/>
          <w:sz w:val="24"/>
          <w:szCs w:val="24"/>
        </w:rPr>
        <w:t>inaintea</w:t>
      </w:r>
      <w:proofErr w:type="spellEnd"/>
      <w:r w:rsidRPr="00FA4597">
        <w:rPr>
          <w:rFonts w:ascii="Times New Roman" w:eastAsia="Times" w:hAnsi="Times New Roman" w:cs="Times New Roman"/>
          <w:bCs/>
          <w:sz w:val="24"/>
          <w:szCs w:val="24"/>
        </w:rPr>
        <w:t xml:space="preserve"> depunerii cererii de </w:t>
      </w:r>
      <w:proofErr w:type="spellStart"/>
      <w:r w:rsidRPr="00FA4597">
        <w:rPr>
          <w:rFonts w:ascii="Times New Roman" w:eastAsia="Times" w:hAnsi="Times New Roman" w:cs="Times New Roman"/>
          <w:bCs/>
          <w:sz w:val="24"/>
          <w:szCs w:val="24"/>
        </w:rPr>
        <w:t>finantare</w:t>
      </w:r>
      <w:proofErr w:type="spellEnd"/>
      <w:r w:rsidRPr="00FA4597">
        <w:rPr>
          <w:rFonts w:ascii="Times New Roman" w:eastAsia="Times" w:hAnsi="Times New Roman" w:cs="Times New Roman"/>
          <w:bCs/>
          <w:sz w:val="24"/>
          <w:szCs w:val="24"/>
        </w:rPr>
        <w:t xml:space="preserve">.  </w:t>
      </w:r>
    </w:p>
    <w:p w14:paraId="3DD57F89" w14:textId="77777777" w:rsidR="00FA4597" w:rsidRPr="00FA4597" w:rsidRDefault="00FA4597" w:rsidP="00FA4597">
      <w:pPr>
        <w:pStyle w:val="Normal1"/>
        <w:widowControl w:val="0"/>
        <w:spacing w:after="100" w:line="240" w:lineRule="auto"/>
        <w:jc w:val="both"/>
        <w:rPr>
          <w:rFonts w:ascii="Times New Roman" w:eastAsia="Times" w:hAnsi="Times New Roman" w:cs="Times New Roman"/>
          <w:bCs/>
          <w:sz w:val="24"/>
          <w:szCs w:val="24"/>
        </w:rPr>
      </w:pPr>
      <w:r w:rsidRPr="00FA4597">
        <w:rPr>
          <w:rFonts w:ascii="Times New Roman" w:eastAsia="Times" w:hAnsi="Times New Roman" w:cs="Times New Roman"/>
          <w:bCs/>
          <w:sz w:val="24"/>
          <w:szCs w:val="24"/>
        </w:rPr>
        <w:t>In planul de afaceri este descrisa activitatea agricolă.</w:t>
      </w:r>
    </w:p>
    <w:p w14:paraId="3B416632" w14:textId="428A85CF" w:rsidR="00A70D45" w:rsidRPr="00FA4597" w:rsidRDefault="00FA4597" w:rsidP="00FA4597">
      <w:pPr>
        <w:spacing w:after="53" w:line="259" w:lineRule="auto"/>
        <w:ind w:left="315" w:firstLine="0"/>
        <w:jc w:val="left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spellStart"/>
      <w:r w:rsidRPr="00FA4597">
        <w:rPr>
          <w:rFonts w:ascii="Times New Roman" w:eastAsia="Times" w:hAnsi="Times New Roman" w:cs="Times New Roman"/>
          <w:bCs/>
          <w:i/>
          <w:iCs/>
          <w:sz w:val="24"/>
          <w:szCs w:val="24"/>
        </w:rPr>
        <w:t>Atentie</w:t>
      </w:r>
      <w:proofErr w:type="spellEnd"/>
      <w:r w:rsidRPr="00FA4597">
        <w:rPr>
          <w:rFonts w:ascii="Times New Roman" w:eastAsia="Times" w:hAnsi="Times New Roman" w:cs="Times New Roman"/>
          <w:bCs/>
          <w:i/>
          <w:iCs/>
          <w:sz w:val="24"/>
          <w:szCs w:val="24"/>
        </w:rPr>
        <w:t xml:space="preserve"> ! Punctajul se acorda daca fermierul/membrul gospodăriei este asociat unic al </w:t>
      </w:r>
      <w:proofErr w:type="spellStart"/>
      <w:r w:rsidRPr="00FA4597">
        <w:rPr>
          <w:rFonts w:ascii="Times New Roman" w:eastAsia="Times" w:hAnsi="Times New Roman" w:cs="Times New Roman"/>
          <w:bCs/>
          <w:i/>
          <w:iCs/>
          <w:sz w:val="24"/>
          <w:szCs w:val="24"/>
        </w:rPr>
        <w:t>intreprinderii</w:t>
      </w:r>
      <w:proofErr w:type="spellEnd"/>
      <w:r w:rsidRPr="00FA4597">
        <w:rPr>
          <w:rFonts w:ascii="Times New Roman" w:eastAsia="Times" w:hAnsi="Times New Roman" w:cs="Times New Roman"/>
          <w:bCs/>
          <w:i/>
          <w:iCs/>
          <w:sz w:val="24"/>
          <w:szCs w:val="24"/>
        </w:rPr>
        <w:t>, PFA sau II</w:t>
      </w:r>
    </w:p>
    <w:p w14:paraId="56FA6195" w14:textId="77777777" w:rsidR="00A70D45" w:rsidRPr="007750F7" w:rsidRDefault="00A70D45" w:rsidP="00446E9F">
      <w:pPr>
        <w:spacing w:after="12" w:line="259" w:lineRule="auto"/>
        <w:ind w:left="315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5E7E6DAA" w14:textId="4C785394" w:rsidR="0076171C" w:rsidRPr="007750F7" w:rsidRDefault="00A70D45" w:rsidP="0076171C">
      <w:pPr>
        <w:spacing w:after="4" w:line="268" w:lineRule="auto"/>
        <w:ind w:left="315" w:right="244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7750F7">
        <w:rPr>
          <w:rFonts w:ascii="Times New Roman" w:hAnsi="Times New Roman" w:cs="Times New Roman"/>
          <w:b/>
          <w:bCs/>
          <w:sz w:val="24"/>
          <w:szCs w:val="24"/>
        </w:rPr>
        <w:t>CS2</w:t>
      </w:r>
      <w:r w:rsidR="0076171C" w:rsidRPr="007750F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750F7" w:rsidRPr="007750F7">
        <w:rPr>
          <w:rFonts w:ascii="Times New Roman" w:eastAsia="Times" w:hAnsi="Times New Roman" w:cs="Times New Roman"/>
          <w:b/>
          <w:bCs/>
          <w:sz w:val="24"/>
          <w:szCs w:val="24"/>
        </w:rPr>
        <w:t xml:space="preserve">Principiul </w:t>
      </w:r>
      <w:proofErr w:type="spellStart"/>
      <w:r w:rsidR="007750F7" w:rsidRPr="007750F7">
        <w:rPr>
          <w:rFonts w:ascii="Times New Roman" w:eastAsia="Times" w:hAnsi="Times New Roman" w:cs="Times New Roman"/>
          <w:b/>
          <w:bCs/>
          <w:sz w:val="24"/>
          <w:szCs w:val="24"/>
        </w:rPr>
        <w:t>prioritizării</w:t>
      </w:r>
      <w:proofErr w:type="spellEnd"/>
      <w:r w:rsidR="007750F7" w:rsidRPr="007750F7">
        <w:rPr>
          <w:rFonts w:ascii="Times New Roman" w:eastAsia="Times" w:hAnsi="Times New Roman" w:cs="Times New Roman"/>
          <w:b/>
          <w:bCs/>
          <w:sz w:val="24"/>
          <w:szCs w:val="24"/>
        </w:rPr>
        <w:t xml:space="preserve"> planurilor de afaceri care </w:t>
      </w:r>
      <w:proofErr w:type="spellStart"/>
      <w:r w:rsidR="007750F7" w:rsidRPr="007750F7">
        <w:rPr>
          <w:rFonts w:ascii="Times New Roman" w:eastAsia="Times" w:hAnsi="Times New Roman" w:cs="Times New Roman"/>
          <w:b/>
          <w:bCs/>
          <w:sz w:val="24"/>
          <w:szCs w:val="24"/>
        </w:rPr>
        <w:t>vizeaza</w:t>
      </w:r>
      <w:proofErr w:type="spellEnd"/>
      <w:r w:rsidR="007750F7" w:rsidRPr="007750F7">
        <w:rPr>
          <w:rFonts w:ascii="Times New Roman" w:eastAsia="Times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750F7" w:rsidRPr="007750F7">
        <w:rPr>
          <w:rFonts w:ascii="Times New Roman" w:eastAsia="Times" w:hAnsi="Times New Roman" w:cs="Times New Roman"/>
          <w:b/>
          <w:bCs/>
          <w:sz w:val="24"/>
          <w:szCs w:val="24"/>
        </w:rPr>
        <w:t>actiuni</w:t>
      </w:r>
      <w:proofErr w:type="spellEnd"/>
      <w:r w:rsidR="007750F7" w:rsidRPr="007750F7">
        <w:rPr>
          <w:rFonts w:ascii="Times New Roman" w:eastAsia="Times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="007750F7" w:rsidRPr="007750F7">
        <w:rPr>
          <w:rFonts w:ascii="Times New Roman" w:eastAsia="Times" w:hAnsi="Times New Roman" w:cs="Times New Roman"/>
          <w:b/>
          <w:bCs/>
          <w:sz w:val="24"/>
          <w:szCs w:val="24"/>
        </w:rPr>
        <w:t>protectie</w:t>
      </w:r>
      <w:proofErr w:type="spellEnd"/>
      <w:r w:rsidR="007750F7" w:rsidRPr="007750F7">
        <w:rPr>
          <w:rFonts w:ascii="Times New Roman" w:eastAsia="Times" w:hAnsi="Times New Roman" w:cs="Times New Roman"/>
          <w:b/>
          <w:bCs/>
          <w:sz w:val="24"/>
          <w:szCs w:val="24"/>
        </w:rPr>
        <w:t xml:space="preserve"> mediului</w:t>
      </w:r>
      <w:r w:rsidR="0076171C" w:rsidRPr="007750F7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- </w:t>
      </w:r>
      <w:r w:rsidR="007750F7" w:rsidRPr="007750F7">
        <w:rPr>
          <w:rFonts w:ascii="Times New Roman" w:eastAsia="Arial" w:hAnsi="Times New Roman" w:cs="Times New Roman"/>
          <w:b/>
          <w:bCs/>
          <w:sz w:val="24"/>
          <w:szCs w:val="24"/>
        </w:rPr>
        <w:t>2</w:t>
      </w:r>
      <w:r w:rsidR="0076171C" w:rsidRPr="007750F7">
        <w:rPr>
          <w:rFonts w:ascii="Times New Roman" w:eastAsia="Arial" w:hAnsi="Times New Roman" w:cs="Times New Roman"/>
          <w:b/>
          <w:bCs/>
          <w:sz w:val="24"/>
          <w:szCs w:val="24"/>
        </w:rPr>
        <w:t>0 puncte</w:t>
      </w:r>
    </w:p>
    <w:p w14:paraId="629D70FC" w14:textId="77777777" w:rsidR="00FA4597" w:rsidRPr="00FA4597" w:rsidRDefault="00FA4597" w:rsidP="00FA4597">
      <w:pPr>
        <w:pStyle w:val="Normal1"/>
        <w:widowControl w:val="0"/>
        <w:spacing w:after="100" w:line="240" w:lineRule="auto"/>
        <w:ind w:firstLine="315"/>
        <w:jc w:val="both"/>
        <w:rPr>
          <w:rFonts w:ascii="Times New Roman" w:eastAsia="Times" w:hAnsi="Times New Roman" w:cs="Times New Roman"/>
          <w:bCs/>
          <w:sz w:val="24"/>
          <w:szCs w:val="24"/>
        </w:rPr>
      </w:pPr>
      <w:r w:rsidRPr="00FA4597">
        <w:rPr>
          <w:rFonts w:ascii="Times New Roman" w:eastAsia="Times" w:hAnsi="Times New Roman" w:cs="Times New Roman"/>
          <w:bCs/>
          <w:sz w:val="24"/>
          <w:szCs w:val="24"/>
        </w:rPr>
        <w:t xml:space="preserve">Vor fi punctate proiectele care își propun cel </w:t>
      </w:r>
      <w:proofErr w:type="spellStart"/>
      <w:r w:rsidRPr="00FA4597">
        <w:rPr>
          <w:rFonts w:ascii="Times New Roman" w:eastAsia="Times" w:hAnsi="Times New Roman" w:cs="Times New Roman"/>
          <w:bCs/>
          <w:sz w:val="24"/>
          <w:szCs w:val="24"/>
        </w:rPr>
        <w:t>putin</w:t>
      </w:r>
      <w:proofErr w:type="spellEnd"/>
      <w:r w:rsidRPr="00FA4597">
        <w:rPr>
          <w:rFonts w:ascii="Times New Roman" w:eastAsia="Times" w:hAnsi="Times New Roman" w:cs="Times New Roman"/>
          <w:bCs/>
          <w:sz w:val="24"/>
          <w:szCs w:val="24"/>
        </w:rPr>
        <w:t xml:space="preserve"> un obiectiv specific care </w:t>
      </w:r>
      <w:proofErr w:type="spellStart"/>
      <w:r w:rsidRPr="00FA4597">
        <w:rPr>
          <w:rFonts w:ascii="Times New Roman" w:eastAsia="Times" w:hAnsi="Times New Roman" w:cs="Times New Roman"/>
          <w:bCs/>
          <w:sz w:val="24"/>
          <w:szCs w:val="24"/>
        </w:rPr>
        <w:t>vizeaza</w:t>
      </w:r>
      <w:proofErr w:type="spellEnd"/>
      <w:r w:rsidRPr="00FA4597">
        <w:rPr>
          <w:rFonts w:ascii="Times New Roman" w:eastAsia="Times" w:hAnsi="Times New Roman" w:cs="Times New Roman"/>
          <w:bCs/>
          <w:sz w:val="24"/>
          <w:szCs w:val="24"/>
        </w:rPr>
        <w:t xml:space="preserve"> protecția mediului și propun cel </w:t>
      </w:r>
      <w:proofErr w:type="spellStart"/>
      <w:r w:rsidRPr="00FA4597">
        <w:rPr>
          <w:rFonts w:ascii="Times New Roman" w:eastAsia="Times" w:hAnsi="Times New Roman" w:cs="Times New Roman"/>
          <w:bCs/>
          <w:sz w:val="24"/>
          <w:szCs w:val="24"/>
        </w:rPr>
        <w:t>putin</w:t>
      </w:r>
      <w:proofErr w:type="spellEnd"/>
      <w:r w:rsidRPr="00FA4597">
        <w:rPr>
          <w:rFonts w:ascii="Times New Roman" w:eastAsia="Times" w:hAnsi="Times New Roman" w:cs="Times New Roman"/>
          <w:bCs/>
          <w:sz w:val="24"/>
          <w:szCs w:val="24"/>
        </w:rPr>
        <w:t xml:space="preserve"> o </w:t>
      </w:r>
      <w:proofErr w:type="spellStart"/>
      <w:r w:rsidRPr="00FA4597">
        <w:rPr>
          <w:rFonts w:ascii="Times New Roman" w:eastAsia="Times" w:hAnsi="Times New Roman" w:cs="Times New Roman"/>
          <w:bCs/>
          <w:sz w:val="24"/>
          <w:szCs w:val="24"/>
        </w:rPr>
        <w:t>actiune</w:t>
      </w:r>
      <w:proofErr w:type="spellEnd"/>
      <w:r w:rsidRPr="00FA4597">
        <w:rPr>
          <w:rFonts w:ascii="Times New Roman" w:eastAsia="Times" w:hAnsi="Times New Roman" w:cs="Times New Roman"/>
          <w:bCs/>
          <w:sz w:val="24"/>
          <w:szCs w:val="24"/>
        </w:rPr>
        <w:t xml:space="preserve"> ce </w:t>
      </w:r>
      <w:proofErr w:type="spellStart"/>
      <w:r w:rsidRPr="00FA4597">
        <w:rPr>
          <w:rFonts w:ascii="Times New Roman" w:eastAsia="Times" w:hAnsi="Times New Roman" w:cs="Times New Roman"/>
          <w:bCs/>
          <w:sz w:val="24"/>
          <w:szCs w:val="24"/>
        </w:rPr>
        <w:t>vizeaza</w:t>
      </w:r>
      <w:proofErr w:type="spellEnd"/>
      <w:r w:rsidRPr="00FA4597">
        <w:rPr>
          <w:rFonts w:ascii="Times New Roman" w:eastAsia="Times" w:hAnsi="Times New Roman" w:cs="Times New Roman"/>
          <w:bCs/>
          <w:sz w:val="24"/>
          <w:szCs w:val="24"/>
        </w:rPr>
        <w:t xml:space="preserve"> </w:t>
      </w:r>
      <w:proofErr w:type="spellStart"/>
      <w:r w:rsidRPr="00FA4597">
        <w:rPr>
          <w:rFonts w:ascii="Times New Roman" w:eastAsia="Times" w:hAnsi="Times New Roman" w:cs="Times New Roman"/>
          <w:bCs/>
          <w:sz w:val="24"/>
          <w:szCs w:val="24"/>
        </w:rPr>
        <w:t>protectia</w:t>
      </w:r>
      <w:proofErr w:type="spellEnd"/>
      <w:r w:rsidRPr="00FA4597">
        <w:rPr>
          <w:rFonts w:ascii="Times New Roman" w:eastAsia="Times" w:hAnsi="Times New Roman" w:cs="Times New Roman"/>
          <w:bCs/>
          <w:sz w:val="24"/>
          <w:szCs w:val="24"/>
        </w:rPr>
        <w:t xml:space="preserve"> mediului ( ex.: panouri fotovoltaice, </w:t>
      </w:r>
      <w:proofErr w:type="spellStart"/>
      <w:r w:rsidRPr="00FA4597">
        <w:rPr>
          <w:rFonts w:ascii="Times New Roman" w:eastAsia="Times" w:hAnsi="Times New Roman" w:cs="Times New Roman"/>
          <w:bCs/>
          <w:sz w:val="24"/>
          <w:szCs w:val="24"/>
        </w:rPr>
        <w:t>actiuni</w:t>
      </w:r>
      <w:proofErr w:type="spellEnd"/>
      <w:r w:rsidRPr="00FA4597">
        <w:rPr>
          <w:rFonts w:ascii="Times New Roman" w:eastAsia="Times" w:hAnsi="Times New Roman" w:cs="Times New Roman"/>
          <w:bCs/>
          <w:sz w:val="24"/>
          <w:szCs w:val="24"/>
        </w:rPr>
        <w:t xml:space="preserve"> de eficientizare energetică, </w:t>
      </w:r>
      <w:proofErr w:type="spellStart"/>
      <w:r w:rsidRPr="00FA4597">
        <w:rPr>
          <w:rFonts w:ascii="Times New Roman" w:eastAsia="Times" w:hAnsi="Times New Roman" w:cs="Times New Roman"/>
          <w:bCs/>
          <w:sz w:val="24"/>
          <w:szCs w:val="24"/>
        </w:rPr>
        <w:t>actiuni</w:t>
      </w:r>
      <w:proofErr w:type="spellEnd"/>
      <w:r w:rsidRPr="00FA4597">
        <w:rPr>
          <w:rFonts w:ascii="Times New Roman" w:eastAsia="Times" w:hAnsi="Times New Roman" w:cs="Times New Roman"/>
          <w:bCs/>
          <w:sz w:val="24"/>
          <w:szCs w:val="24"/>
        </w:rPr>
        <w:t xml:space="preserve"> de reciclare, reutilizarea reziduurilor in alte </w:t>
      </w:r>
      <w:proofErr w:type="spellStart"/>
      <w:r w:rsidRPr="00FA4597">
        <w:rPr>
          <w:rFonts w:ascii="Times New Roman" w:eastAsia="Times" w:hAnsi="Times New Roman" w:cs="Times New Roman"/>
          <w:bCs/>
          <w:sz w:val="24"/>
          <w:szCs w:val="24"/>
        </w:rPr>
        <w:t>activitati</w:t>
      </w:r>
      <w:proofErr w:type="spellEnd"/>
      <w:r w:rsidRPr="00FA4597">
        <w:rPr>
          <w:rFonts w:ascii="Times New Roman" w:eastAsia="Times" w:hAnsi="Times New Roman" w:cs="Times New Roman"/>
          <w:bCs/>
          <w:sz w:val="24"/>
          <w:szCs w:val="24"/>
        </w:rPr>
        <w:t xml:space="preserve"> de </w:t>
      </w:r>
      <w:proofErr w:type="spellStart"/>
      <w:r w:rsidRPr="00FA4597">
        <w:rPr>
          <w:rFonts w:ascii="Times New Roman" w:eastAsia="Times" w:hAnsi="Times New Roman" w:cs="Times New Roman"/>
          <w:bCs/>
          <w:sz w:val="24"/>
          <w:szCs w:val="24"/>
        </w:rPr>
        <w:t>productie</w:t>
      </w:r>
      <w:proofErr w:type="spellEnd"/>
      <w:r w:rsidRPr="00FA4597">
        <w:rPr>
          <w:rFonts w:ascii="Times New Roman" w:eastAsia="Times" w:hAnsi="Times New Roman" w:cs="Times New Roman"/>
          <w:bCs/>
          <w:sz w:val="24"/>
          <w:szCs w:val="24"/>
        </w:rPr>
        <w:t xml:space="preserve"> ale solicitantului, etc. ) in cadrul </w:t>
      </w:r>
      <w:proofErr w:type="spellStart"/>
      <w:r w:rsidRPr="00FA4597">
        <w:rPr>
          <w:rFonts w:ascii="Times New Roman" w:eastAsia="Times" w:hAnsi="Times New Roman" w:cs="Times New Roman"/>
          <w:bCs/>
          <w:sz w:val="24"/>
          <w:szCs w:val="24"/>
        </w:rPr>
        <w:t>activitatii</w:t>
      </w:r>
      <w:proofErr w:type="spellEnd"/>
      <w:r w:rsidRPr="00FA4597">
        <w:rPr>
          <w:rFonts w:ascii="Times New Roman" w:eastAsia="Times" w:hAnsi="Times New Roman" w:cs="Times New Roman"/>
          <w:bCs/>
          <w:sz w:val="24"/>
          <w:szCs w:val="24"/>
        </w:rPr>
        <w:t xml:space="preserve"> propuse prin proiect ( aferentă codului/codurilor CAEN propus/propuse spre finanțare).  </w:t>
      </w:r>
    </w:p>
    <w:p w14:paraId="4D046D28" w14:textId="77777777" w:rsidR="00FA4597" w:rsidRPr="00FA4597" w:rsidRDefault="00FA4597" w:rsidP="00FA4597">
      <w:pPr>
        <w:pStyle w:val="Normal1"/>
        <w:widowControl w:val="0"/>
        <w:spacing w:after="100" w:line="240" w:lineRule="auto"/>
        <w:ind w:firstLine="315"/>
        <w:jc w:val="both"/>
        <w:rPr>
          <w:rFonts w:ascii="Times New Roman" w:eastAsia="Times" w:hAnsi="Times New Roman" w:cs="Times New Roman"/>
          <w:bCs/>
          <w:i/>
          <w:iCs/>
          <w:sz w:val="24"/>
          <w:szCs w:val="24"/>
        </w:rPr>
      </w:pPr>
      <w:proofErr w:type="spellStart"/>
      <w:r w:rsidRPr="00FA4597">
        <w:rPr>
          <w:rFonts w:ascii="Times New Roman" w:eastAsia="Times" w:hAnsi="Times New Roman" w:cs="Times New Roman"/>
          <w:bCs/>
          <w:i/>
          <w:iCs/>
          <w:sz w:val="24"/>
          <w:szCs w:val="24"/>
        </w:rPr>
        <w:t>Atentie</w:t>
      </w:r>
      <w:proofErr w:type="spellEnd"/>
      <w:r w:rsidRPr="00FA4597">
        <w:rPr>
          <w:rFonts w:ascii="Times New Roman" w:eastAsia="Times" w:hAnsi="Times New Roman" w:cs="Times New Roman"/>
          <w:bCs/>
          <w:i/>
          <w:iCs/>
          <w:sz w:val="24"/>
          <w:szCs w:val="24"/>
        </w:rPr>
        <w:t xml:space="preserve"> – Energia produsă trebuie utilizata in activitatea aducătoare de venit ( de exemplu , nu se vor puncta sistemele fotovoltaice care </w:t>
      </w:r>
      <w:proofErr w:type="spellStart"/>
      <w:r w:rsidRPr="00FA4597">
        <w:rPr>
          <w:rFonts w:ascii="Times New Roman" w:eastAsia="Times" w:hAnsi="Times New Roman" w:cs="Times New Roman"/>
          <w:bCs/>
          <w:i/>
          <w:iCs/>
          <w:sz w:val="24"/>
          <w:szCs w:val="24"/>
        </w:rPr>
        <w:t>alimenteaza</w:t>
      </w:r>
      <w:proofErr w:type="spellEnd"/>
      <w:r w:rsidRPr="00FA4597">
        <w:rPr>
          <w:rFonts w:ascii="Times New Roman" w:eastAsia="Times" w:hAnsi="Times New Roman" w:cs="Times New Roman"/>
          <w:bCs/>
          <w:i/>
          <w:iCs/>
          <w:sz w:val="24"/>
          <w:szCs w:val="24"/>
        </w:rPr>
        <w:t xml:space="preserve"> calculatorul utilizat </w:t>
      </w:r>
      <w:proofErr w:type="spellStart"/>
      <w:r w:rsidRPr="00FA4597">
        <w:rPr>
          <w:rFonts w:ascii="Times New Roman" w:eastAsia="Times" w:hAnsi="Times New Roman" w:cs="Times New Roman"/>
          <w:bCs/>
          <w:i/>
          <w:iCs/>
          <w:sz w:val="24"/>
          <w:szCs w:val="24"/>
        </w:rPr>
        <w:t>oentru</w:t>
      </w:r>
      <w:proofErr w:type="spellEnd"/>
      <w:r w:rsidRPr="00FA4597">
        <w:rPr>
          <w:rFonts w:ascii="Times New Roman" w:eastAsia="Times" w:hAnsi="Times New Roman" w:cs="Times New Roman"/>
          <w:bCs/>
          <w:i/>
          <w:iCs/>
          <w:sz w:val="24"/>
          <w:szCs w:val="24"/>
        </w:rPr>
        <w:t xml:space="preserve"> administrarea </w:t>
      </w:r>
      <w:proofErr w:type="spellStart"/>
      <w:r w:rsidRPr="00FA4597">
        <w:rPr>
          <w:rFonts w:ascii="Times New Roman" w:eastAsia="Times" w:hAnsi="Times New Roman" w:cs="Times New Roman"/>
          <w:bCs/>
          <w:i/>
          <w:iCs/>
          <w:sz w:val="24"/>
          <w:szCs w:val="24"/>
        </w:rPr>
        <w:t>societatii</w:t>
      </w:r>
      <w:proofErr w:type="spellEnd"/>
      <w:r w:rsidRPr="00FA4597">
        <w:rPr>
          <w:rFonts w:ascii="Times New Roman" w:eastAsia="Times" w:hAnsi="Times New Roman" w:cs="Times New Roman"/>
          <w:bCs/>
          <w:i/>
          <w:iCs/>
          <w:sz w:val="24"/>
          <w:szCs w:val="24"/>
        </w:rPr>
        <w:t xml:space="preserve"> si/sau iluminatul ambiental interior sau exterior sau doar utilizarea corpurilor de iluminat de tip LED ). In cazul sistemelor fotovoltaice mobile trebuie demonstrat ca activitatea presupune deplasarea a </w:t>
      </w:r>
      <w:proofErr w:type="spellStart"/>
      <w:r w:rsidRPr="00FA4597">
        <w:rPr>
          <w:rFonts w:ascii="Times New Roman" w:eastAsia="Times" w:hAnsi="Times New Roman" w:cs="Times New Roman"/>
          <w:bCs/>
          <w:i/>
          <w:iCs/>
          <w:sz w:val="24"/>
          <w:szCs w:val="24"/>
        </w:rPr>
        <w:t>clienti</w:t>
      </w:r>
      <w:proofErr w:type="spellEnd"/>
      <w:r w:rsidRPr="00FA4597">
        <w:rPr>
          <w:rFonts w:ascii="Times New Roman" w:eastAsia="Times" w:hAnsi="Times New Roman" w:cs="Times New Roman"/>
          <w:bCs/>
          <w:i/>
          <w:iCs/>
          <w:sz w:val="24"/>
          <w:szCs w:val="24"/>
        </w:rPr>
        <w:t xml:space="preserve"> si este nevoie de utilizarea energiei electrice. Colectarea selectiva a </w:t>
      </w:r>
      <w:proofErr w:type="spellStart"/>
      <w:r w:rsidRPr="00FA4597">
        <w:rPr>
          <w:rFonts w:ascii="Times New Roman" w:eastAsia="Times" w:hAnsi="Times New Roman" w:cs="Times New Roman"/>
          <w:bCs/>
          <w:i/>
          <w:iCs/>
          <w:sz w:val="24"/>
          <w:szCs w:val="24"/>
        </w:rPr>
        <w:t>deseurilor</w:t>
      </w:r>
      <w:proofErr w:type="spellEnd"/>
      <w:r w:rsidRPr="00FA4597">
        <w:rPr>
          <w:rFonts w:ascii="Times New Roman" w:eastAsia="Times" w:hAnsi="Times New Roman" w:cs="Times New Roman"/>
          <w:bCs/>
          <w:i/>
          <w:iCs/>
          <w:sz w:val="24"/>
          <w:szCs w:val="24"/>
        </w:rPr>
        <w:t xml:space="preserve"> nu va fi punctata la acest criteriu. </w:t>
      </w:r>
    </w:p>
    <w:p w14:paraId="04FE85A9" w14:textId="40FCB5E5" w:rsidR="004A64D6" w:rsidRDefault="00FA4597" w:rsidP="00FA4597">
      <w:pPr>
        <w:spacing w:after="53" w:line="259" w:lineRule="auto"/>
        <w:ind w:left="0" w:firstLine="315"/>
        <w:jc w:val="left"/>
        <w:rPr>
          <w:rFonts w:ascii="Times New Roman" w:eastAsia="Times" w:hAnsi="Times New Roman" w:cs="Times New Roman"/>
          <w:bCs/>
          <w:sz w:val="24"/>
          <w:szCs w:val="24"/>
        </w:rPr>
      </w:pPr>
      <w:r w:rsidRPr="00FA4597">
        <w:rPr>
          <w:rFonts w:ascii="Times New Roman" w:eastAsia="Times" w:hAnsi="Times New Roman" w:cs="Times New Roman"/>
          <w:bCs/>
          <w:sz w:val="24"/>
          <w:szCs w:val="24"/>
        </w:rPr>
        <w:t>In cazul echipamentelor/</w:t>
      </w:r>
      <w:proofErr w:type="spellStart"/>
      <w:r w:rsidRPr="00FA4597">
        <w:rPr>
          <w:rFonts w:ascii="Times New Roman" w:eastAsia="Times" w:hAnsi="Times New Roman" w:cs="Times New Roman"/>
          <w:bCs/>
          <w:sz w:val="24"/>
          <w:szCs w:val="24"/>
        </w:rPr>
        <w:t>solutiilor</w:t>
      </w:r>
      <w:proofErr w:type="spellEnd"/>
      <w:r w:rsidRPr="00FA4597">
        <w:rPr>
          <w:rFonts w:ascii="Times New Roman" w:eastAsia="Times" w:hAnsi="Times New Roman" w:cs="Times New Roman"/>
          <w:bCs/>
          <w:sz w:val="24"/>
          <w:szCs w:val="24"/>
        </w:rPr>
        <w:t xml:space="preserve"> de eficientizare energetica aceasta trebuie sa rezulte din caracteristicile tehnice ale bunului respectiv fiind demonstrata </w:t>
      </w:r>
      <w:proofErr w:type="spellStart"/>
      <w:r w:rsidRPr="00FA4597">
        <w:rPr>
          <w:rFonts w:ascii="Times New Roman" w:eastAsia="Times" w:hAnsi="Times New Roman" w:cs="Times New Roman"/>
          <w:bCs/>
          <w:sz w:val="24"/>
          <w:szCs w:val="24"/>
        </w:rPr>
        <w:t>scaderea</w:t>
      </w:r>
      <w:proofErr w:type="spellEnd"/>
      <w:r w:rsidRPr="00FA4597">
        <w:rPr>
          <w:rFonts w:ascii="Times New Roman" w:eastAsia="Times" w:hAnsi="Times New Roman" w:cs="Times New Roman"/>
          <w:bCs/>
          <w:sz w:val="24"/>
          <w:szCs w:val="24"/>
        </w:rPr>
        <w:t xml:space="preserve"> consumurilor energetice in cadrul unui flux de lucru ( ex. nu se </w:t>
      </w:r>
      <w:proofErr w:type="spellStart"/>
      <w:r w:rsidRPr="00FA4597">
        <w:rPr>
          <w:rFonts w:ascii="Times New Roman" w:eastAsia="Times" w:hAnsi="Times New Roman" w:cs="Times New Roman"/>
          <w:bCs/>
          <w:sz w:val="24"/>
          <w:szCs w:val="24"/>
        </w:rPr>
        <w:t>puncteaza</w:t>
      </w:r>
      <w:proofErr w:type="spellEnd"/>
      <w:r w:rsidRPr="00FA4597">
        <w:rPr>
          <w:rFonts w:ascii="Times New Roman" w:eastAsia="Times" w:hAnsi="Times New Roman" w:cs="Times New Roman"/>
          <w:bCs/>
          <w:sz w:val="24"/>
          <w:szCs w:val="24"/>
        </w:rPr>
        <w:t xml:space="preserve"> utilizarea corpurilor de iluminat de tip LED)</w:t>
      </w:r>
    </w:p>
    <w:p w14:paraId="39DAE5E3" w14:textId="77777777" w:rsidR="00FA4597" w:rsidRPr="00FA4597" w:rsidRDefault="00FA4597" w:rsidP="00FA4597">
      <w:pPr>
        <w:spacing w:after="53" w:line="259" w:lineRule="auto"/>
        <w:ind w:left="0" w:firstLine="315"/>
        <w:jc w:val="left"/>
        <w:rPr>
          <w:rFonts w:ascii="Times New Roman" w:hAnsi="Times New Roman" w:cs="Times New Roman"/>
          <w:bCs/>
          <w:sz w:val="24"/>
          <w:szCs w:val="24"/>
        </w:rPr>
      </w:pPr>
    </w:p>
    <w:p w14:paraId="335A59BF" w14:textId="1D8F97C2" w:rsidR="004A64D6" w:rsidRPr="007750F7" w:rsidRDefault="004A64D6" w:rsidP="004A64D6">
      <w:pPr>
        <w:spacing w:after="53" w:line="259" w:lineRule="auto"/>
        <w:jc w:val="left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7750F7">
        <w:rPr>
          <w:rFonts w:ascii="Times New Roman" w:hAnsi="Times New Roman" w:cs="Times New Roman"/>
          <w:b/>
          <w:bCs/>
          <w:sz w:val="24"/>
          <w:szCs w:val="24"/>
        </w:rPr>
        <w:t xml:space="preserve">CS3. </w:t>
      </w:r>
      <w:r w:rsidR="007750F7" w:rsidRPr="007750F7">
        <w:rPr>
          <w:rFonts w:ascii="Times New Roman" w:eastAsia="Times" w:hAnsi="Times New Roman" w:cs="Times New Roman"/>
          <w:b/>
          <w:bCs/>
          <w:sz w:val="24"/>
          <w:szCs w:val="24"/>
        </w:rPr>
        <w:t xml:space="preserve">Principiul </w:t>
      </w:r>
      <w:proofErr w:type="spellStart"/>
      <w:r w:rsidR="007750F7" w:rsidRPr="007750F7">
        <w:rPr>
          <w:rFonts w:ascii="Times New Roman" w:eastAsia="Times" w:hAnsi="Times New Roman" w:cs="Times New Roman"/>
          <w:b/>
          <w:bCs/>
          <w:sz w:val="24"/>
          <w:szCs w:val="24"/>
        </w:rPr>
        <w:t>prioritizarii</w:t>
      </w:r>
      <w:proofErr w:type="spellEnd"/>
      <w:r w:rsidR="007750F7" w:rsidRPr="007750F7">
        <w:rPr>
          <w:rFonts w:ascii="Times New Roman" w:eastAsia="Times" w:hAnsi="Times New Roman" w:cs="Times New Roman"/>
          <w:b/>
          <w:bCs/>
          <w:sz w:val="24"/>
          <w:szCs w:val="24"/>
        </w:rPr>
        <w:t xml:space="preserve"> planurilor de afaceri care au ca obiectiv utilizarea mijloacelor de digitalizare pentru eficientizarea activității</w:t>
      </w:r>
      <w:r w:rsidR="007750F7" w:rsidRPr="007750F7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</w:t>
      </w:r>
      <w:r w:rsidRPr="007750F7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– </w:t>
      </w:r>
      <w:r w:rsidR="007750F7" w:rsidRPr="007750F7">
        <w:rPr>
          <w:rFonts w:ascii="Times New Roman" w:eastAsia="Arial" w:hAnsi="Times New Roman" w:cs="Times New Roman"/>
          <w:b/>
          <w:bCs/>
          <w:sz w:val="24"/>
          <w:szCs w:val="24"/>
        </w:rPr>
        <w:t>2</w:t>
      </w:r>
      <w:r w:rsidRPr="007750F7">
        <w:rPr>
          <w:rFonts w:ascii="Times New Roman" w:eastAsia="Arial" w:hAnsi="Times New Roman" w:cs="Times New Roman"/>
          <w:b/>
          <w:bCs/>
          <w:sz w:val="24"/>
          <w:szCs w:val="24"/>
        </w:rPr>
        <w:t>0 puncte</w:t>
      </w:r>
    </w:p>
    <w:p w14:paraId="770CEA14" w14:textId="77777777" w:rsidR="00FA4597" w:rsidRPr="00FA4597" w:rsidRDefault="00FA4597" w:rsidP="00FA4597">
      <w:pPr>
        <w:pStyle w:val="Normal1"/>
        <w:widowControl w:val="0"/>
        <w:spacing w:after="100" w:line="240" w:lineRule="auto"/>
        <w:ind w:firstLine="315"/>
        <w:jc w:val="both"/>
        <w:rPr>
          <w:rFonts w:ascii="Times New Roman" w:eastAsia="Times" w:hAnsi="Times New Roman" w:cs="Times New Roman"/>
          <w:bCs/>
          <w:sz w:val="24"/>
          <w:szCs w:val="24"/>
        </w:rPr>
      </w:pPr>
      <w:r w:rsidRPr="00FA4597">
        <w:rPr>
          <w:rFonts w:ascii="Times New Roman" w:eastAsia="Times" w:hAnsi="Times New Roman" w:cs="Times New Roman"/>
          <w:bCs/>
          <w:sz w:val="24"/>
          <w:szCs w:val="24"/>
        </w:rPr>
        <w:t xml:space="preserve">Proiectele care propun in Planul de afaceri </w:t>
      </w:r>
      <w:proofErr w:type="spellStart"/>
      <w:r w:rsidRPr="00FA4597">
        <w:rPr>
          <w:rFonts w:ascii="Times New Roman" w:eastAsia="Times" w:hAnsi="Times New Roman" w:cs="Times New Roman"/>
          <w:bCs/>
          <w:sz w:val="24"/>
          <w:szCs w:val="24"/>
        </w:rPr>
        <w:t>achizitia</w:t>
      </w:r>
      <w:proofErr w:type="spellEnd"/>
      <w:r w:rsidRPr="00FA4597">
        <w:rPr>
          <w:rFonts w:ascii="Times New Roman" w:eastAsia="Times" w:hAnsi="Times New Roman" w:cs="Times New Roman"/>
          <w:bCs/>
          <w:sz w:val="24"/>
          <w:szCs w:val="24"/>
        </w:rPr>
        <w:t xml:space="preserve"> de mijloace de digitalizare de tip software sau hardware si programe care vor fi folosite pentru realizarea </w:t>
      </w:r>
      <w:proofErr w:type="spellStart"/>
      <w:r w:rsidRPr="00FA4597">
        <w:rPr>
          <w:rFonts w:ascii="Times New Roman" w:eastAsia="Times" w:hAnsi="Times New Roman" w:cs="Times New Roman"/>
          <w:bCs/>
          <w:sz w:val="24"/>
          <w:szCs w:val="24"/>
        </w:rPr>
        <w:t>productiei</w:t>
      </w:r>
      <w:proofErr w:type="spellEnd"/>
      <w:r w:rsidRPr="00FA4597">
        <w:rPr>
          <w:rFonts w:ascii="Times New Roman" w:eastAsia="Times" w:hAnsi="Times New Roman" w:cs="Times New Roman"/>
          <w:bCs/>
          <w:sz w:val="24"/>
          <w:szCs w:val="24"/>
        </w:rPr>
        <w:t xml:space="preserve">, prestarea serviciilor propuse spre </w:t>
      </w:r>
      <w:proofErr w:type="spellStart"/>
      <w:r w:rsidRPr="00FA4597">
        <w:rPr>
          <w:rFonts w:ascii="Times New Roman" w:eastAsia="Times" w:hAnsi="Times New Roman" w:cs="Times New Roman"/>
          <w:bCs/>
          <w:sz w:val="24"/>
          <w:szCs w:val="24"/>
        </w:rPr>
        <w:t>finantare</w:t>
      </w:r>
      <w:proofErr w:type="spellEnd"/>
      <w:r w:rsidRPr="00FA4597">
        <w:rPr>
          <w:rFonts w:ascii="Times New Roman" w:eastAsia="Times" w:hAnsi="Times New Roman" w:cs="Times New Roman"/>
          <w:bCs/>
          <w:sz w:val="24"/>
          <w:szCs w:val="24"/>
        </w:rPr>
        <w:t xml:space="preserve"> si/sau comercializarea </w:t>
      </w:r>
      <w:proofErr w:type="spellStart"/>
      <w:r w:rsidRPr="00FA4597">
        <w:rPr>
          <w:rFonts w:ascii="Times New Roman" w:eastAsia="Times" w:hAnsi="Times New Roman" w:cs="Times New Roman"/>
          <w:bCs/>
          <w:sz w:val="24"/>
          <w:szCs w:val="24"/>
        </w:rPr>
        <w:t>productiei</w:t>
      </w:r>
      <w:proofErr w:type="spellEnd"/>
      <w:r w:rsidRPr="00FA4597">
        <w:rPr>
          <w:rFonts w:ascii="Times New Roman" w:eastAsia="Times" w:hAnsi="Times New Roman" w:cs="Times New Roman"/>
          <w:bCs/>
          <w:sz w:val="24"/>
          <w:szCs w:val="24"/>
        </w:rPr>
        <w:t xml:space="preserve"> realizate ( de ex. sisteme informatice ( hard + soft) / soft/programe pentru automatizarea </w:t>
      </w:r>
      <w:proofErr w:type="spellStart"/>
      <w:r w:rsidRPr="00FA4597">
        <w:rPr>
          <w:rFonts w:ascii="Times New Roman" w:eastAsia="Times" w:hAnsi="Times New Roman" w:cs="Times New Roman"/>
          <w:bCs/>
          <w:sz w:val="24"/>
          <w:szCs w:val="24"/>
        </w:rPr>
        <w:t>productiei</w:t>
      </w:r>
      <w:proofErr w:type="spellEnd"/>
      <w:r w:rsidRPr="00FA4597">
        <w:rPr>
          <w:rFonts w:ascii="Times New Roman" w:eastAsia="Times" w:hAnsi="Times New Roman" w:cs="Times New Roman"/>
          <w:bCs/>
          <w:sz w:val="24"/>
          <w:szCs w:val="24"/>
        </w:rPr>
        <w:t xml:space="preserve"> – de ex. soft de </w:t>
      </w:r>
      <w:proofErr w:type="spellStart"/>
      <w:r w:rsidRPr="00FA4597">
        <w:rPr>
          <w:rFonts w:ascii="Times New Roman" w:eastAsia="Times" w:hAnsi="Times New Roman" w:cs="Times New Roman"/>
          <w:bCs/>
          <w:sz w:val="24"/>
          <w:szCs w:val="24"/>
        </w:rPr>
        <w:t>functionare</w:t>
      </w:r>
      <w:proofErr w:type="spellEnd"/>
      <w:r w:rsidRPr="00FA4597">
        <w:rPr>
          <w:rFonts w:ascii="Times New Roman" w:eastAsia="Times" w:hAnsi="Times New Roman" w:cs="Times New Roman"/>
          <w:bCs/>
          <w:sz w:val="24"/>
          <w:szCs w:val="24"/>
        </w:rPr>
        <w:t xml:space="preserve"> a liniei tehnologice de </w:t>
      </w:r>
      <w:proofErr w:type="spellStart"/>
      <w:r w:rsidRPr="00FA4597">
        <w:rPr>
          <w:rFonts w:ascii="Times New Roman" w:eastAsia="Times" w:hAnsi="Times New Roman" w:cs="Times New Roman"/>
          <w:bCs/>
          <w:sz w:val="24"/>
          <w:szCs w:val="24"/>
        </w:rPr>
        <w:t>fabricatie</w:t>
      </w:r>
      <w:proofErr w:type="spellEnd"/>
      <w:r w:rsidRPr="00FA4597">
        <w:rPr>
          <w:rFonts w:ascii="Times New Roman" w:eastAsia="Times" w:hAnsi="Times New Roman" w:cs="Times New Roman"/>
          <w:bCs/>
          <w:sz w:val="24"/>
          <w:szCs w:val="24"/>
        </w:rPr>
        <w:t>/</w:t>
      </w:r>
      <w:proofErr w:type="spellStart"/>
      <w:r w:rsidRPr="00FA4597">
        <w:rPr>
          <w:rFonts w:ascii="Times New Roman" w:eastAsia="Times" w:hAnsi="Times New Roman" w:cs="Times New Roman"/>
          <w:bCs/>
          <w:sz w:val="24"/>
          <w:szCs w:val="24"/>
        </w:rPr>
        <w:t>productie</w:t>
      </w:r>
      <w:proofErr w:type="spellEnd"/>
      <w:r w:rsidRPr="00FA4597">
        <w:rPr>
          <w:rFonts w:ascii="Times New Roman" w:eastAsia="Times" w:hAnsi="Times New Roman" w:cs="Times New Roman"/>
          <w:bCs/>
          <w:sz w:val="24"/>
          <w:szCs w:val="24"/>
        </w:rPr>
        <w:t xml:space="preserve">, soft de automatizare a </w:t>
      </w:r>
      <w:proofErr w:type="spellStart"/>
      <w:r w:rsidRPr="00FA4597">
        <w:rPr>
          <w:rFonts w:ascii="Times New Roman" w:eastAsia="Times" w:hAnsi="Times New Roman" w:cs="Times New Roman"/>
          <w:bCs/>
          <w:sz w:val="24"/>
          <w:szCs w:val="24"/>
        </w:rPr>
        <w:t>procesarii</w:t>
      </w:r>
      <w:proofErr w:type="spellEnd"/>
      <w:r w:rsidRPr="00FA4597">
        <w:rPr>
          <w:rFonts w:ascii="Times New Roman" w:eastAsia="Times" w:hAnsi="Times New Roman" w:cs="Times New Roman"/>
          <w:bCs/>
          <w:sz w:val="24"/>
          <w:szCs w:val="24"/>
        </w:rPr>
        <w:t xml:space="preserve"> documentelor, crearea de platforme de </w:t>
      </w:r>
      <w:proofErr w:type="spellStart"/>
      <w:r w:rsidRPr="00FA4597">
        <w:rPr>
          <w:rFonts w:ascii="Times New Roman" w:eastAsia="Times" w:hAnsi="Times New Roman" w:cs="Times New Roman"/>
          <w:bCs/>
          <w:sz w:val="24"/>
          <w:szCs w:val="24"/>
        </w:rPr>
        <w:t>vanzari</w:t>
      </w:r>
      <w:proofErr w:type="spellEnd"/>
      <w:r w:rsidRPr="00FA4597">
        <w:rPr>
          <w:rFonts w:ascii="Times New Roman" w:eastAsia="Times" w:hAnsi="Times New Roman" w:cs="Times New Roman"/>
          <w:bCs/>
          <w:sz w:val="24"/>
          <w:szCs w:val="24"/>
        </w:rPr>
        <w:t>/</w:t>
      </w:r>
      <w:proofErr w:type="spellStart"/>
      <w:r w:rsidRPr="00FA4597">
        <w:rPr>
          <w:rFonts w:ascii="Times New Roman" w:eastAsia="Times" w:hAnsi="Times New Roman" w:cs="Times New Roman"/>
          <w:bCs/>
          <w:sz w:val="24"/>
          <w:szCs w:val="24"/>
        </w:rPr>
        <w:t>rezervari</w:t>
      </w:r>
      <w:proofErr w:type="spellEnd"/>
      <w:r w:rsidRPr="00FA4597">
        <w:rPr>
          <w:rFonts w:ascii="Times New Roman" w:eastAsia="Times" w:hAnsi="Times New Roman" w:cs="Times New Roman"/>
          <w:bCs/>
          <w:sz w:val="24"/>
          <w:szCs w:val="24"/>
        </w:rPr>
        <w:t>/</w:t>
      </w:r>
      <w:proofErr w:type="spellStart"/>
      <w:r w:rsidRPr="00FA4597">
        <w:rPr>
          <w:rFonts w:ascii="Times New Roman" w:eastAsia="Times" w:hAnsi="Times New Roman" w:cs="Times New Roman"/>
          <w:bCs/>
          <w:sz w:val="24"/>
          <w:szCs w:val="24"/>
        </w:rPr>
        <w:t>inchirieri</w:t>
      </w:r>
      <w:proofErr w:type="spellEnd"/>
      <w:r w:rsidRPr="00FA4597">
        <w:rPr>
          <w:rFonts w:ascii="Times New Roman" w:eastAsia="Times" w:hAnsi="Times New Roman" w:cs="Times New Roman"/>
          <w:bCs/>
          <w:sz w:val="24"/>
          <w:szCs w:val="24"/>
        </w:rPr>
        <w:t xml:space="preserve"> on-line, programe destinate </w:t>
      </w:r>
      <w:r w:rsidRPr="00FA4597">
        <w:rPr>
          <w:rFonts w:ascii="Times New Roman" w:eastAsia="Times" w:hAnsi="Times New Roman" w:cs="Times New Roman"/>
          <w:bCs/>
          <w:sz w:val="24"/>
          <w:szCs w:val="24"/>
        </w:rPr>
        <w:lastRenderedPageBreak/>
        <w:t xml:space="preserve">serviciilor personalizate pentru activitatea </w:t>
      </w:r>
      <w:proofErr w:type="spellStart"/>
      <w:r w:rsidRPr="00FA4597">
        <w:rPr>
          <w:rFonts w:ascii="Times New Roman" w:eastAsia="Times" w:hAnsi="Times New Roman" w:cs="Times New Roman"/>
          <w:bCs/>
          <w:sz w:val="24"/>
          <w:szCs w:val="24"/>
        </w:rPr>
        <w:t>desfasurata</w:t>
      </w:r>
      <w:proofErr w:type="spellEnd"/>
      <w:r w:rsidRPr="00FA4597">
        <w:rPr>
          <w:rFonts w:ascii="Times New Roman" w:eastAsia="Times" w:hAnsi="Times New Roman" w:cs="Times New Roman"/>
          <w:bCs/>
          <w:sz w:val="24"/>
          <w:szCs w:val="24"/>
        </w:rPr>
        <w:t xml:space="preserve"> – de ex. soft </w:t>
      </w:r>
      <w:proofErr w:type="spellStart"/>
      <w:r w:rsidRPr="00FA4597">
        <w:rPr>
          <w:rFonts w:ascii="Times New Roman" w:eastAsia="Times" w:hAnsi="Times New Roman" w:cs="Times New Roman"/>
          <w:bCs/>
          <w:sz w:val="24"/>
          <w:szCs w:val="24"/>
        </w:rPr>
        <w:t>dignosticare</w:t>
      </w:r>
      <w:proofErr w:type="spellEnd"/>
      <w:r w:rsidRPr="00FA4597">
        <w:rPr>
          <w:rFonts w:ascii="Times New Roman" w:eastAsia="Times" w:hAnsi="Times New Roman" w:cs="Times New Roman"/>
          <w:bCs/>
          <w:sz w:val="24"/>
          <w:szCs w:val="24"/>
        </w:rPr>
        <w:t xml:space="preserve"> </w:t>
      </w:r>
      <w:proofErr w:type="spellStart"/>
      <w:r w:rsidRPr="00FA4597">
        <w:rPr>
          <w:rFonts w:ascii="Times New Roman" w:eastAsia="Times" w:hAnsi="Times New Roman" w:cs="Times New Roman"/>
          <w:bCs/>
          <w:sz w:val="24"/>
          <w:szCs w:val="24"/>
        </w:rPr>
        <w:t>defectiuni</w:t>
      </w:r>
      <w:proofErr w:type="spellEnd"/>
      <w:r w:rsidRPr="00FA4597">
        <w:rPr>
          <w:rFonts w:ascii="Times New Roman" w:eastAsia="Times" w:hAnsi="Times New Roman" w:cs="Times New Roman"/>
          <w:bCs/>
          <w:sz w:val="24"/>
          <w:szCs w:val="24"/>
        </w:rPr>
        <w:t xml:space="preserve"> pentru service auto, soft creare </w:t>
      </w:r>
      <w:proofErr w:type="spellStart"/>
      <w:r w:rsidRPr="00FA4597">
        <w:rPr>
          <w:rFonts w:ascii="Times New Roman" w:eastAsia="Times" w:hAnsi="Times New Roman" w:cs="Times New Roman"/>
          <w:bCs/>
          <w:sz w:val="24"/>
          <w:szCs w:val="24"/>
        </w:rPr>
        <w:t>bazade</w:t>
      </w:r>
      <w:proofErr w:type="spellEnd"/>
      <w:r w:rsidRPr="00FA4597">
        <w:rPr>
          <w:rFonts w:ascii="Times New Roman" w:eastAsia="Times" w:hAnsi="Times New Roman" w:cs="Times New Roman"/>
          <w:bCs/>
          <w:sz w:val="24"/>
          <w:szCs w:val="24"/>
        </w:rPr>
        <w:t xml:space="preserve"> date </w:t>
      </w:r>
      <w:proofErr w:type="spellStart"/>
      <w:r w:rsidRPr="00FA4597">
        <w:rPr>
          <w:rFonts w:ascii="Times New Roman" w:eastAsia="Times" w:hAnsi="Times New Roman" w:cs="Times New Roman"/>
          <w:bCs/>
          <w:sz w:val="24"/>
          <w:szCs w:val="24"/>
        </w:rPr>
        <w:t>pacienti</w:t>
      </w:r>
      <w:proofErr w:type="spellEnd"/>
      <w:r w:rsidRPr="00FA4597">
        <w:rPr>
          <w:rFonts w:ascii="Times New Roman" w:eastAsia="Times" w:hAnsi="Times New Roman" w:cs="Times New Roman"/>
          <w:bCs/>
          <w:sz w:val="24"/>
          <w:szCs w:val="24"/>
        </w:rPr>
        <w:t>/</w:t>
      </w:r>
      <w:proofErr w:type="spellStart"/>
      <w:r w:rsidRPr="00FA4597">
        <w:rPr>
          <w:rFonts w:ascii="Times New Roman" w:eastAsia="Times" w:hAnsi="Times New Roman" w:cs="Times New Roman"/>
          <w:bCs/>
          <w:sz w:val="24"/>
          <w:szCs w:val="24"/>
        </w:rPr>
        <w:t>clienti</w:t>
      </w:r>
      <w:proofErr w:type="spellEnd"/>
      <w:r w:rsidRPr="00FA4597">
        <w:rPr>
          <w:rFonts w:ascii="Times New Roman" w:eastAsia="Times" w:hAnsi="Times New Roman" w:cs="Times New Roman"/>
          <w:bCs/>
          <w:sz w:val="24"/>
          <w:szCs w:val="24"/>
        </w:rPr>
        <w:t xml:space="preserve">, etc. </w:t>
      </w:r>
    </w:p>
    <w:p w14:paraId="457D085D" w14:textId="77777777" w:rsidR="00FA4597" w:rsidRPr="00FA4597" w:rsidRDefault="00FA4597" w:rsidP="00FA4597">
      <w:pPr>
        <w:pStyle w:val="Normal1"/>
        <w:widowControl w:val="0"/>
        <w:spacing w:after="100" w:line="240" w:lineRule="auto"/>
        <w:ind w:firstLine="315"/>
        <w:jc w:val="both"/>
        <w:rPr>
          <w:rFonts w:ascii="Times New Roman" w:eastAsia="Times" w:hAnsi="Times New Roman" w:cs="Times New Roman"/>
          <w:bCs/>
          <w:sz w:val="24"/>
          <w:szCs w:val="24"/>
        </w:rPr>
      </w:pPr>
      <w:r w:rsidRPr="00FA4597">
        <w:rPr>
          <w:rFonts w:ascii="Times New Roman" w:eastAsia="Times" w:hAnsi="Times New Roman" w:cs="Times New Roman"/>
          <w:bCs/>
          <w:sz w:val="24"/>
          <w:szCs w:val="24"/>
        </w:rPr>
        <w:t xml:space="preserve">Punctajul se va acorda si in cazul </w:t>
      </w:r>
      <w:proofErr w:type="spellStart"/>
      <w:r w:rsidRPr="00FA4597">
        <w:rPr>
          <w:rFonts w:ascii="Times New Roman" w:eastAsia="Times" w:hAnsi="Times New Roman" w:cs="Times New Roman"/>
          <w:bCs/>
          <w:sz w:val="24"/>
          <w:szCs w:val="24"/>
        </w:rPr>
        <w:t>achizitionarii</w:t>
      </w:r>
      <w:proofErr w:type="spellEnd"/>
      <w:r w:rsidRPr="00FA4597">
        <w:rPr>
          <w:rFonts w:ascii="Times New Roman" w:eastAsia="Times" w:hAnsi="Times New Roman" w:cs="Times New Roman"/>
          <w:bCs/>
          <w:sz w:val="24"/>
          <w:szCs w:val="24"/>
        </w:rPr>
        <w:t xml:space="preserve"> prin proiect de linii tehnologice de </w:t>
      </w:r>
      <w:proofErr w:type="spellStart"/>
      <w:r w:rsidRPr="00FA4597">
        <w:rPr>
          <w:rFonts w:ascii="Times New Roman" w:eastAsia="Times" w:hAnsi="Times New Roman" w:cs="Times New Roman"/>
          <w:bCs/>
          <w:sz w:val="24"/>
          <w:szCs w:val="24"/>
        </w:rPr>
        <w:t>fabricatie</w:t>
      </w:r>
      <w:proofErr w:type="spellEnd"/>
      <w:r w:rsidRPr="00FA4597">
        <w:rPr>
          <w:rFonts w:ascii="Times New Roman" w:eastAsia="Times" w:hAnsi="Times New Roman" w:cs="Times New Roman"/>
          <w:bCs/>
          <w:sz w:val="24"/>
          <w:szCs w:val="24"/>
        </w:rPr>
        <w:t>/</w:t>
      </w:r>
      <w:proofErr w:type="spellStart"/>
      <w:r w:rsidRPr="00FA4597">
        <w:rPr>
          <w:rFonts w:ascii="Times New Roman" w:eastAsia="Times" w:hAnsi="Times New Roman" w:cs="Times New Roman"/>
          <w:bCs/>
          <w:sz w:val="24"/>
          <w:szCs w:val="24"/>
        </w:rPr>
        <w:t>productie</w:t>
      </w:r>
      <w:proofErr w:type="spellEnd"/>
      <w:r w:rsidRPr="00FA4597">
        <w:rPr>
          <w:rFonts w:ascii="Times New Roman" w:eastAsia="Times" w:hAnsi="Times New Roman" w:cs="Times New Roman"/>
          <w:bCs/>
          <w:sz w:val="24"/>
          <w:szCs w:val="24"/>
        </w:rPr>
        <w:t xml:space="preserve"> pentru care softul este </w:t>
      </w:r>
      <w:proofErr w:type="spellStart"/>
      <w:r w:rsidRPr="00FA4597">
        <w:rPr>
          <w:rFonts w:ascii="Times New Roman" w:eastAsia="Times" w:hAnsi="Times New Roman" w:cs="Times New Roman"/>
          <w:bCs/>
          <w:sz w:val="24"/>
          <w:szCs w:val="24"/>
        </w:rPr>
        <w:t>achizitionat</w:t>
      </w:r>
      <w:proofErr w:type="spellEnd"/>
      <w:r w:rsidRPr="00FA4597">
        <w:rPr>
          <w:rFonts w:ascii="Times New Roman" w:eastAsia="Times" w:hAnsi="Times New Roman" w:cs="Times New Roman"/>
          <w:bCs/>
          <w:sz w:val="24"/>
          <w:szCs w:val="24"/>
        </w:rPr>
        <w:t xml:space="preserve"> unitar cu linia de </w:t>
      </w:r>
      <w:proofErr w:type="spellStart"/>
      <w:r w:rsidRPr="00FA4597">
        <w:rPr>
          <w:rFonts w:ascii="Times New Roman" w:eastAsia="Times" w:hAnsi="Times New Roman" w:cs="Times New Roman"/>
          <w:bCs/>
          <w:sz w:val="24"/>
          <w:szCs w:val="24"/>
        </w:rPr>
        <w:t>fabricatie</w:t>
      </w:r>
      <w:proofErr w:type="spellEnd"/>
      <w:r w:rsidRPr="00FA4597">
        <w:rPr>
          <w:rFonts w:ascii="Times New Roman" w:eastAsia="Times" w:hAnsi="Times New Roman" w:cs="Times New Roman"/>
          <w:bCs/>
          <w:sz w:val="24"/>
          <w:szCs w:val="24"/>
        </w:rPr>
        <w:t>/</w:t>
      </w:r>
      <w:proofErr w:type="spellStart"/>
      <w:r w:rsidRPr="00FA4597">
        <w:rPr>
          <w:rFonts w:ascii="Times New Roman" w:eastAsia="Times" w:hAnsi="Times New Roman" w:cs="Times New Roman"/>
          <w:bCs/>
          <w:sz w:val="24"/>
          <w:szCs w:val="24"/>
        </w:rPr>
        <w:t>productie</w:t>
      </w:r>
      <w:proofErr w:type="spellEnd"/>
      <w:r w:rsidRPr="00FA4597">
        <w:rPr>
          <w:rFonts w:ascii="Times New Roman" w:eastAsia="Times" w:hAnsi="Times New Roman" w:cs="Times New Roman"/>
          <w:bCs/>
          <w:sz w:val="24"/>
          <w:szCs w:val="24"/>
        </w:rPr>
        <w:t>, daca acest fapt este demonstrat prin caracteristicile de baza ale echipamentului</w:t>
      </w:r>
    </w:p>
    <w:p w14:paraId="3B159736" w14:textId="334BA372" w:rsidR="00FA4597" w:rsidRDefault="00FA4597" w:rsidP="00FA4597">
      <w:pPr>
        <w:pStyle w:val="Normal1"/>
        <w:widowControl w:val="0"/>
        <w:spacing w:after="100" w:line="240" w:lineRule="auto"/>
        <w:ind w:firstLine="315"/>
        <w:jc w:val="both"/>
        <w:rPr>
          <w:rFonts w:ascii="Times New Roman" w:eastAsia="Times" w:hAnsi="Times New Roman" w:cs="Times New Roman"/>
          <w:bCs/>
          <w:i/>
          <w:iCs/>
          <w:sz w:val="24"/>
          <w:szCs w:val="24"/>
        </w:rPr>
      </w:pPr>
      <w:proofErr w:type="spellStart"/>
      <w:r w:rsidRPr="00FA4597">
        <w:rPr>
          <w:rFonts w:ascii="Times New Roman" w:eastAsia="Times" w:hAnsi="Times New Roman" w:cs="Times New Roman"/>
          <w:bCs/>
          <w:i/>
          <w:iCs/>
          <w:sz w:val="24"/>
          <w:szCs w:val="24"/>
        </w:rPr>
        <w:t>Atentie</w:t>
      </w:r>
      <w:proofErr w:type="spellEnd"/>
      <w:r w:rsidRPr="00FA4597">
        <w:rPr>
          <w:rFonts w:ascii="Times New Roman" w:eastAsia="Times" w:hAnsi="Times New Roman" w:cs="Times New Roman"/>
          <w:bCs/>
          <w:i/>
          <w:iCs/>
          <w:sz w:val="24"/>
          <w:szCs w:val="24"/>
        </w:rPr>
        <w:t xml:space="preserve"> ! Mijloacele de digitalizare vor fi utilizate in mod integrat in scopul proiectului. Simpla </w:t>
      </w:r>
      <w:proofErr w:type="spellStart"/>
      <w:r w:rsidRPr="00FA4597">
        <w:rPr>
          <w:rFonts w:ascii="Times New Roman" w:eastAsia="Times" w:hAnsi="Times New Roman" w:cs="Times New Roman"/>
          <w:bCs/>
          <w:i/>
          <w:iCs/>
          <w:sz w:val="24"/>
          <w:szCs w:val="24"/>
        </w:rPr>
        <w:t>achizitie</w:t>
      </w:r>
      <w:proofErr w:type="spellEnd"/>
      <w:r w:rsidRPr="00FA4597">
        <w:rPr>
          <w:rFonts w:ascii="Times New Roman" w:eastAsia="Times" w:hAnsi="Times New Roman" w:cs="Times New Roman"/>
          <w:bCs/>
          <w:i/>
          <w:iCs/>
          <w:sz w:val="24"/>
          <w:szCs w:val="24"/>
        </w:rPr>
        <w:t xml:space="preserve"> a unui mijloc de digitalizare </w:t>
      </w:r>
      <w:proofErr w:type="spellStart"/>
      <w:r w:rsidRPr="00FA4597">
        <w:rPr>
          <w:rFonts w:ascii="Times New Roman" w:eastAsia="Times" w:hAnsi="Times New Roman" w:cs="Times New Roman"/>
          <w:bCs/>
          <w:i/>
          <w:iCs/>
          <w:sz w:val="24"/>
          <w:szCs w:val="24"/>
        </w:rPr>
        <w:t>fara</w:t>
      </w:r>
      <w:proofErr w:type="spellEnd"/>
      <w:r w:rsidRPr="00FA4597">
        <w:rPr>
          <w:rFonts w:ascii="Times New Roman" w:eastAsia="Times" w:hAnsi="Times New Roman" w:cs="Times New Roman"/>
          <w:bCs/>
          <w:i/>
          <w:iCs/>
          <w:sz w:val="24"/>
          <w:szCs w:val="24"/>
        </w:rPr>
        <w:t xml:space="preserve"> a fi necesara utilizarea acestuia pentru </w:t>
      </w:r>
      <w:proofErr w:type="spellStart"/>
      <w:r w:rsidRPr="00FA4597">
        <w:rPr>
          <w:rFonts w:ascii="Times New Roman" w:eastAsia="Times" w:hAnsi="Times New Roman" w:cs="Times New Roman"/>
          <w:bCs/>
          <w:i/>
          <w:iCs/>
          <w:sz w:val="24"/>
          <w:szCs w:val="24"/>
        </w:rPr>
        <w:t>productia</w:t>
      </w:r>
      <w:proofErr w:type="spellEnd"/>
      <w:r w:rsidRPr="00FA4597">
        <w:rPr>
          <w:rFonts w:ascii="Times New Roman" w:eastAsia="Times" w:hAnsi="Times New Roman" w:cs="Times New Roman"/>
          <w:bCs/>
          <w:i/>
          <w:iCs/>
          <w:sz w:val="24"/>
          <w:szCs w:val="24"/>
        </w:rPr>
        <w:t xml:space="preserve"> , prestarea de servicii sau comercializarea </w:t>
      </w:r>
      <w:proofErr w:type="spellStart"/>
      <w:r w:rsidRPr="00FA4597">
        <w:rPr>
          <w:rFonts w:ascii="Times New Roman" w:eastAsia="Times" w:hAnsi="Times New Roman" w:cs="Times New Roman"/>
          <w:bCs/>
          <w:i/>
          <w:iCs/>
          <w:sz w:val="24"/>
          <w:szCs w:val="24"/>
        </w:rPr>
        <w:t>productiei</w:t>
      </w:r>
      <w:proofErr w:type="spellEnd"/>
      <w:r w:rsidRPr="00FA4597">
        <w:rPr>
          <w:rFonts w:ascii="Times New Roman" w:eastAsia="Times" w:hAnsi="Times New Roman" w:cs="Times New Roman"/>
          <w:bCs/>
          <w:i/>
          <w:iCs/>
          <w:sz w:val="24"/>
          <w:szCs w:val="24"/>
        </w:rPr>
        <w:t xml:space="preserve">/serviciului nu va fi punctata. Mijloacele de digitalizare pot fi computere, laptop-uri, servere, programe informatice specializate, etc. iar prin Planul de afaceri se va detalia utilizarea si integrarea acestora in scopul </w:t>
      </w:r>
      <w:proofErr w:type="spellStart"/>
      <w:r w:rsidRPr="00FA4597">
        <w:rPr>
          <w:rFonts w:ascii="Times New Roman" w:eastAsia="Times" w:hAnsi="Times New Roman" w:cs="Times New Roman"/>
          <w:bCs/>
          <w:i/>
          <w:iCs/>
          <w:sz w:val="24"/>
          <w:szCs w:val="24"/>
        </w:rPr>
        <w:t>digitalizarii</w:t>
      </w:r>
      <w:proofErr w:type="spellEnd"/>
      <w:r w:rsidRPr="00FA4597">
        <w:rPr>
          <w:rFonts w:ascii="Times New Roman" w:eastAsia="Times" w:hAnsi="Times New Roman" w:cs="Times New Roman"/>
          <w:bCs/>
          <w:i/>
          <w:iCs/>
          <w:sz w:val="24"/>
          <w:szCs w:val="24"/>
        </w:rPr>
        <w:t xml:space="preserve"> unor </w:t>
      </w:r>
      <w:proofErr w:type="spellStart"/>
      <w:r w:rsidRPr="00FA4597">
        <w:rPr>
          <w:rFonts w:ascii="Times New Roman" w:eastAsia="Times" w:hAnsi="Times New Roman" w:cs="Times New Roman"/>
          <w:bCs/>
          <w:i/>
          <w:iCs/>
          <w:sz w:val="24"/>
          <w:szCs w:val="24"/>
        </w:rPr>
        <w:t>activitati</w:t>
      </w:r>
      <w:proofErr w:type="spellEnd"/>
      <w:r w:rsidRPr="00FA4597">
        <w:rPr>
          <w:rFonts w:ascii="Times New Roman" w:eastAsia="Times" w:hAnsi="Times New Roman" w:cs="Times New Roman"/>
          <w:bCs/>
          <w:i/>
          <w:iCs/>
          <w:sz w:val="24"/>
          <w:szCs w:val="24"/>
        </w:rPr>
        <w:t xml:space="preserve">. De exemplu, </w:t>
      </w:r>
      <w:proofErr w:type="spellStart"/>
      <w:r w:rsidRPr="00FA4597">
        <w:rPr>
          <w:rFonts w:ascii="Times New Roman" w:eastAsia="Times" w:hAnsi="Times New Roman" w:cs="Times New Roman"/>
          <w:bCs/>
          <w:i/>
          <w:iCs/>
          <w:sz w:val="24"/>
          <w:szCs w:val="24"/>
        </w:rPr>
        <w:t>achizitia</w:t>
      </w:r>
      <w:proofErr w:type="spellEnd"/>
      <w:r w:rsidRPr="00FA4597">
        <w:rPr>
          <w:rFonts w:ascii="Times New Roman" w:eastAsia="Times" w:hAnsi="Times New Roman" w:cs="Times New Roman"/>
          <w:bCs/>
          <w:i/>
          <w:iCs/>
          <w:sz w:val="24"/>
          <w:szCs w:val="24"/>
        </w:rPr>
        <w:t xml:space="preserve"> unui computer, a unui software pentru contabilitatea firmei, a unui software pentru managementul documentelor sau abonarea la o platforma de comercializare deja existenta nu conduc automat la </w:t>
      </w:r>
      <w:proofErr w:type="spellStart"/>
      <w:r w:rsidRPr="00FA4597">
        <w:rPr>
          <w:rFonts w:ascii="Times New Roman" w:eastAsia="Times" w:hAnsi="Times New Roman" w:cs="Times New Roman"/>
          <w:bCs/>
          <w:i/>
          <w:iCs/>
          <w:sz w:val="24"/>
          <w:szCs w:val="24"/>
        </w:rPr>
        <w:t>indeplinirea</w:t>
      </w:r>
      <w:proofErr w:type="spellEnd"/>
      <w:r w:rsidRPr="00FA4597">
        <w:rPr>
          <w:rFonts w:ascii="Times New Roman" w:eastAsia="Times" w:hAnsi="Times New Roman" w:cs="Times New Roman"/>
          <w:bCs/>
          <w:i/>
          <w:iCs/>
          <w:sz w:val="24"/>
          <w:szCs w:val="24"/>
        </w:rPr>
        <w:t xml:space="preserve"> acestui criteriu </w:t>
      </w:r>
      <w:proofErr w:type="spellStart"/>
      <w:r w:rsidRPr="00FA4597">
        <w:rPr>
          <w:rFonts w:ascii="Times New Roman" w:eastAsia="Times" w:hAnsi="Times New Roman" w:cs="Times New Roman"/>
          <w:bCs/>
          <w:i/>
          <w:iCs/>
          <w:sz w:val="24"/>
          <w:szCs w:val="24"/>
        </w:rPr>
        <w:t>desi</w:t>
      </w:r>
      <w:proofErr w:type="spellEnd"/>
      <w:r w:rsidRPr="00FA4597">
        <w:rPr>
          <w:rFonts w:ascii="Times New Roman" w:eastAsia="Times" w:hAnsi="Times New Roman" w:cs="Times New Roman"/>
          <w:bCs/>
          <w:i/>
          <w:iCs/>
          <w:sz w:val="24"/>
          <w:szCs w:val="24"/>
        </w:rPr>
        <w:t xml:space="preserve"> cheltuielile sunt eligibile.</w:t>
      </w:r>
    </w:p>
    <w:p w14:paraId="77CA23B4" w14:textId="77777777" w:rsidR="00FA4597" w:rsidRPr="00FA4597" w:rsidRDefault="00FA4597" w:rsidP="00FA4597">
      <w:pPr>
        <w:pStyle w:val="Normal1"/>
        <w:widowControl w:val="0"/>
        <w:spacing w:after="100" w:line="240" w:lineRule="auto"/>
        <w:ind w:firstLine="315"/>
        <w:jc w:val="both"/>
        <w:rPr>
          <w:rFonts w:ascii="Times New Roman" w:eastAsia="Times" w:hAnsi="Times New Roman" w:cs="Times New Roman"/>
          <w:bCs/>
          <w:i/>
          <w:iCs/>
          <w:sz w:val="24"/>
          <w:szCs w:val="24"/>
        </w:rPr>
      </w:pPr>
    </w:p>
    <w:p w14:paraId="38443997" w14:textId="68CD748F" w:rsidR="007750F7" w:rsidRPr="00FA4597" w:rsidRDefault="008A75D9" w:rsidP="007750F7">
      <w:pPr>
        <w:pStyle w:val="Normal1"/>
        <w:widowControl w:val="0"/>
        <w:spacing w:after="100" w:line="240" w:lineRule="auto"/>
        <w:jc w:val="both"/>
        <w:rPr>
          <w:rFonts w:ascii="Times New Roman" w:eastAsia="Times" w:hAnsi="Times New Roman" w:cs="Times New Roman"/>
          <w:b/>
          <w:bCs/>
          <w:sz w:val="24"/>
          <w:szCs w:val="24"/>
        </w:rPr>
      </w:pPr>
      <w:r w:rsidRPr="007750F7">
        <w:rPr>
          <w:rFonts w:ascii="Times New Roman" w:eastAsia="Times" w:hAnsi="Times New Roman" w:cs="Times New Roman"/>
          <w:b/>
          <w:bCs/>
          <w:sz w:val="24"/>
          <w:szCs w:val="24"/>
        </w:rPr>
        <w:t xml:space="preserve">  </w:t>
      </w:r>
      <w:r w:rsidR="007750F7" w:rsidRPr="007750F7">
        <w:rPr>
          <w:rFonts w:ascii="Times New Roman" w:eastAsia="Times" w:hAnsi="Times New Roman" w:cs="Times New Roman"/>
          <w:b/>
          <w:bCs/>
          <w:sz w:val="24"/>
          <w:szCs w:val="24"/>
        </w:rPr>
        <w:t xml:space="preserve">   </w:t>
      </w:r>
      <w:r w:rsidRPr="007750F7">
        <w:rPr>
          <w:rFonts w:ascii="Times New Roman" w:eastAsia="Times" w:hAnsi="Times New Roman" w:cs="Times New Roman"/>
          <w:b/>
          <w:bCs/>
          <w:sz w:val="24"/>
          <w:szCs w:val="24"/>
        </w:rPr>
        <w:t xml:space="preserve">CS4. </w:t>
      </w:r>
      <w:r w:rsidR="007750F7" w:rsidRPr="007750F7">
        <w:rPr>
          <w:rFonts w:ascii="Times New Roman" w:eastAsia="Times" w:hAnsi="Times New Roman" w:cs="Times New Roman"/>
          <w:b/>
          <w:bCs/>
          <w:sz w:val="24"/>
          <w:szCs w:val="24"/>
        </w:rPr>
        <w:t xml:space="preserve">Principiul accesului la </w:t>
      </w:r>
      <w:proofErr w:type="spellStart"/>
      <w:r w:rsidR="007750F7" w:rsidRPr="007750F7">
        <w:rPr>
          <w:rFonts w:ascii="Times New Roman" w:eastAsia="Times" w:hAnsi="Times New Roman" w:cs="Times New Roman"/>
          <w:b/>
          <w:bCs/>
          <w:sz w:val="24"/>
          <w:szCs w:val="24"/>
        </w:rPr>
        <w:t>finantare</w:t>
      </w:r>
      <w:proofErr w:type="spellEnd"/>
      <w:r w:rsidR="007750F7" w:rsidRPr="007750F7">
        <w:rPr>
          <w:rFonts w:ascii="Times New Roman" w:eastAsia="Times" w:hAnsi="Times New Roman" w:cs="Times New Roman"/>
          <w:b/>
          <w:bCs/>
          <w:sz w:val="24"/>
          <w:szCs w:val="24"/>
        </w:rPr>
        <w:t xml:space="preserve"> , in sensul </w:t>
      </w:r>
      <w:proofErr w:type="spellStart"/>
      <w:r w:rsidR="007750F7" w:rsidRPr="007750F7">
        <w:rPr>
          <w:rFonts w:ascii="Times New Roman" w:eastAsia="Times" w:hAnsi="Times New Roman" w:cs="Times New Roman"/>
          <w:b/>
          <w:bCs/>
          <w:sz w:val="24"/>
          <w:szCs w:val="24"/>
        </w:rPr>
        <w:t>prioritizarii</w:t>
      </w:r>
      <w:proofErr w:type="spellEnd"/>
      <w:r w:rsidR="007750F7" w:rsidRPr="007750F7">
        <w:rPr>
          <w:rFonts w:ascii="Times New Roman" w:eastAsia="Times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750F7" w:rsidRPr="007750F7">
        <w:rPr>
          <w:rFonts w:ascii="Times New Roman" w:eastAsia="Times" w:hAnsi="Times New Roman" w:cs="Times New Roman"/>
          <w:b/>
          <w:bCs/>
          <w:sz w:val="24"/>
          <w:szCs w:val="24"/>
        </w:rPr>
        <w:t>solicitantilor</w:t>
      </w:r>
      <w:proofErr w:type="spellEnd"/>
      <w:r w:rsidR="007750F7" w:rsidRPr="007750F7">
        <w:rPr>
          <w:rFonts w:ascii="Times New Roman" w:eastAsia="Times" w:hAnsi="Times New Roman" w:cs="Times New Roman"/>
          <w:b/>
          <w:bCs/>
          <w:sz w:val="24"/>
          <w:szCs w:val="24"/>
        </w:rPr>
        <w:t xml:space="preserve"> care nu au beneficiat de </w:t>
      </w:r>
      <w:proofErr w:type="spellStart"/>
      <w:r w:rsidR="007750F7" w:rsidRPr="007750F7">
        <w:rPr>
          <w:rFonts w:ascii="Times New Roman" w:eastAsia="Times" w:hAnsi="Times New Roman" w:cs="Times New Roman"/>
          <w:b/>
          <w:bCs/>
          <w:sz w:val="24"/>
          <w:szCs w:val="24"/>
        </w:rPr>
        <w:t>finantare</w:t>
      </w:r>
      <w:proofErr w:type="spellEnd"/>
      <w:r w:rsidR="007750F7" w:rsidRPr="007750F7">
        <w:rPr>
          <w:rFonts w:ascii="Times New Roman" w:eastAsia="Times" w:hAnsi="Times New Roman" w:cs="Times New Roman"/>
          <w:b/>
          <w:bCs/>
          <w:sz w:val="24"/>
          <w:szCs w:val="24"/>
        </w:rPr>
        <w:t xml:space="preserve"> nerambursabilă  prin PNDR</w:t>
      </w:r>
      <w:r w:rsidR="00FA4597">
        <w:rPr>
          <w:rFonts w:ascii="Times New Roman" w:eastAsia="Times" w:hAnsi="Times New Roman" w:cs="Times New Roman"/>
          <w:b/>
          <w:bCs/>
          <w:sz w:val="24"/>
          <w:szCs w:val="24"/>
        </w:rPr>
        <w:t xml:space="preserve"> – 10 puncte</w:t>
      </w:r>
    </w:p>
    <w:p w14:paraId="6C7F16C6" w14:textId="2CFD8378" w:rsidR="00527612" w:rsidRPr="00FA4597" w:rsidRDefault="00FA4597" w:rsidP="00FA4597">
      <w:pPr>
        <w:suppressAutoHyphens/>
        <w:autoSpaceDN w:val="0"/>
        <w:spacing w:after="0" w:line="240" w:lineRule="auto"/>
        <w:ind w:left="0" w:firstLine="708"/>
        <w:textAlignment w:val="baseline"/>
        <w:rPr>
          <w:rFonts w:ascii="Times New Roman" w:eastAsia="Times" w:hAnsi="Times New Roman" w:cs="Times New Roman"/>
          <w:sz w:val="24"/>
          <w:szCs w:val="24"/>
        </w:rPr>
      </w:pPr>
      <w:r w:rsidRPr="00FA4597">
        <w:rPr>
          <w:rFonts w:ascii="Times New Roman" w:eastAsia="Times" w:hAnsi="Times New Roman" w:cs="Times New Roman"/>
          <w:sz w:val="24"/>
          <w:szCs w:val="24"/>
        </w:rPr>
        <w:t xml:space="preserve">Punctajul va fi acordat pentru </w:t>
      </w:r>
      <w:proofErr w:type="spellStart"/>
      <w:r w:rsidRPr="00FA4597">
        <w:rPr>
          <w:rFonts w:ascii="Times New Roman" w:eastAsia="Times" w:hAnsi="Times New Roman" w:cs="Times New Roman"/>
          <w:sz w:val="24"/>
          <w:szCs w:val="24"/>
        </w:rPr>
        <w:t>solicitantii</w:t>
      </w:r>
      <w:proofErr w:type="spellEnd"/>
      <w:r w:rsidRPr="00FA4597">
        <w:rPr>
          <w:rFonts w:ascii="Times New Roman" w:eastAsia="Times" w:hAnsi="Times New Roman" w:cs="Times New Roman"/>
          <w:sz w:val="24"/>
          <w:szCs w:val="24"/>
        </w:rPr>
        <w:t xml:space="preserve"> care nu au mai </w:t>
      </w:r>
      <w:proofErr w:type="spellStart"/>
      <w:r w:rsidRPr="00FA4597">
        <w:rPr>
          <w:rFonts w:ascii="Times New Roman" w:eastAsia="Times" w:hAnsi="Times New Roman" w:cs="Times New Roman"/>
          <w:sz w:val="24"/>
          <w:szCs w:val="24"/>
        </w:rPr>
        <w:t>obtinut</w:t>
      </w:r>
      <w:proofErr w:type="spellEnd"/>
      <w:r w:rsidRPr="00FA4597">
        <w:rPr>
          <w:rFonts w:ascii="Times New Roman" w:eastAsia="Times" w:hAnsi="Times New Roman" w:cs="Times New Roman"/>
          <w:sz w:val="24"/>
          <w:szCs w:val="24"/>
        </w:rPr>
        <w:t xml:space="preserve"> </w:t>
      </w:r>
      <w:proofErr w:type="spellStart"/>
      <w:r w:rsidRPr="00FA4597">
        <w:rPr>
          <w:rFonts w:ascii="Times New Roman" w:eastAsia="Times" w:hAnsi="Times New Roman" w:cs="Times New Roman"/>
          <w:sz w:val="24"/>
          <w:szCs w:val="24"/>
        </w:rPr>
        <w:t>finantare</w:t>
      </w:r>
      <w:proofErr w:type="spellEnd"/>
      <w:r w:rsidRPr="00FA4597">
        <w:rPr>
          <w:rFonts w:ascii="Times New Roman" w:eastAsia="Times" w:hAnsi="Times New Roman" w:cs="Times New Roman"/>
          <w:sz w:val="24"/>
          <w:szCs w:val="24"/>
        </w:rPr>
        <w:t xml:space="preserve"> ( nu au mai avut un proiect selectat) prin intermediul PNDR . </w:t>
      </w:r>
      <w:proofErr w:type="spellStart"/>
      <w:r w:rsidRPr="00FA4597">
        <w:rPr>
          <w:rFonts w:ascii="Times New Roman" w:eastAsia="Times" w:hAnsi="Times New Roman" w:cs="Times New Roman"/>
          <w:sz w:val="24"/>
          <w:szCs w:val="24"/>
        </w:rPr>
        <w:t>Conditia</w:t>
      </w:r>
      <w:proofErr w:type="spellEnd"/>
      <w:r w:rsidRPr="00FA4597">
        <w:rPr>
          <w:rFonts w:ascii="Times New Roman" w:eastAsia="Times" w:hAnsi="Times New Roman" w:cs="Times New Roman"/>
          <w:sz w:val="24"/>
          <w:szCs w:val="24"/>
        </w:rPr>
        <w:t xml:space="preserve"> se aplica si in cazul firmelor legate/partenere sau in cazul in care asociatul/</w:t>
      </w:r>
      <w:proofErr w:type="spellStart"/>
      <w:r w:rsidRPr="00FA4597">
        <w:rPr>
          <w:rFonts w:ascii="Times New Roman" w:eastAsia="Times" w:hAnsi="Times New Roman" w:cs="Times New Roman"/>
          <w:sz w:val="24"/>
          <w:szCs w:val="24"/>
        </w:rPr>
        <w:t>asociatii</w:t>
      </w:r>
      <w:proofErr w:type="spellEnd"/>
      <w:r w:rsidRPr="00FA4597">
        <w:rPr>
          <w:rFonts w:ascii="Times New Roman" w:eastAsia="Times" w:hAnsi="Times New Roman" w:cs="Times New Roman"/>
          <w:sz w:val="24"/>
          <w:szCs w:val="24"/>
        </w:rPr>
        <w:t xml:space="preserve"> a mai fost asociat </w:t>
      </w:r>
      <w:proofErr w:type="spellStart"/>
      <w:r w:rsidRPr="00FA4597">
        <w:rPr>
          <w:rFonts w:ascii="Times New Roman" w:eastAsia="Times" w:hAnsi="Times New Roman" w:cs="Times New Roman"/>
          <w:sz w:val="24"/>
          <w:szCs w:val="24"/>
        </w:rPr>
        <w:t>intr-o</w:t>
      </w:r>
      <w:proofErr w:type="spellEnd"/>
      <w:r w:rsidRPr="00FA4597">
        <w:rPr>
          <w:rFonts w:ascii="Times New Roman" w:eastAsia="Times" w:hAnsi="Times New Roman" w:cs="Times New Roman"/>
          <w:sz w:val="24"/>
          <w:szCs w:val="24"/>
        </w:rPr>
        <w:t xml:space="preserve"> societate care a </w:t>
      </w:r>
      <w:proofErr w:type="spellStart"/>
      <w:r w:rsidRPr="00FA4597">
        <w:rPr>
          <w:rFonts w:ascii="Times New Roman" w:eastAsia="Times" w:hAnsi="Times New Roman" w:cs="Times New Roman"/>
          <w:sz w:val="24"/>
          <w:szCs w:val="24"/>
        </w:rPr>
        <w:t>obtinut</w:t>
      </w:r>
      <w:proofErr w:type="spellEnd"/>
      <w:r w:rsidRPr="00FA4597">
        <w:rPr>
          <w:rFonts w:ascii="Times New Roman" w:eastAsia="Times" w:hAnsi="Times New Roman" w:cs="Times New Roman"/>
          <w:sz w:val="24"/>
          <w:szCs w:val="24"/>
        </w:rPr>
        <w:t xml:space="preserve"> </w:t>
      </w:r>
      <w:proofErr w:type="spellStart"/>
      <w:r w:rsidRPr="00FA4597">
        <w:rPr>
          <w:rFonts w:ascii="Times New Roman" w:eastAsia="Times" w:hAnsi="Times New Roman" w:cs="Times New Roman"/>
          <w:sz w:val="24"/>
          <w:szCs w:val="24"/>
        </w:rPr>
        <w:t>finantare</w:t>
      </w:r>
      <w:proofErr w:type="spellEnd"/>
      <w:r w:rsidRPr="00FA4597">
        <w:rPr>
          <w:rFonts w:ascii="Times New Roman" w:eastAsia="Times" w:hAnsi="Times New Roman" w:cs="Times New Roman"/>
          <w:sz w:val="24"/>
          <w:szCs w:val="24"/>
        </w:rPr>
        <w:t xml:space="preserve">. Verificarea se face pe baza descrierilor din Planul de afaceri asumat de </w:t>
      </w:r>
      <w:proofErr w:type="spellStart"/>
      <w:r w:rsidRPr="00FA4597">
        <w:rPr>
          <w:rFonts w:ascii="Times New Roman" w:eastAsia="Times" w:hAnsi="Times New Roman" w:cs="Times New Roman"/>
          <w:sz w:val="24"/>
          <w:szCs w:val="24"/>
        </w:rPr>
        <w:t>catre</w:t>
      </w:r>
      <w:proofErr w:type="spellEnd"/>
      <w:r w:rsidRPr="00FA4597">
        <w:rPr>
          <w:rFonts w:ascii="Times New Roman" w:eastAsia="Times" w:hAnsi="Times New Roman" w:cs="Times New Roman"/>
          <w:sz w:val="24"/>
          <w:szCs w:val="24"/>
        </w:rPr>
        <w:t xml:space="preserve"> solicitant.  </w:t>
      </w:r>
    </w:p>
    <w:p w14:paraId="14A94D31" w14:textId="77777777" w:rsidR="00FA4597" w:rsidRPr="007750F7" w:rsidRDefault="00FA4597" w:rsidP="00FA4597">
      <w:pPr>
        <w:suppressAutoHyphens/>
        <w:autoSpaceDN w:val="0"/>
        <w:spacing w:after="0" w:line="240" w:lineRule="auto"/>
        <w:ind w:left="0" w:firstLine="708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7F26DD5" w14:textId="55062EDF" w:rsidR="007750F7" w:rsidRPr="007750F7" w:rsidRDefault="007750F7" w:rsidP="007750F7">
      <w:pPr>
        <w:pStyle w:val="Normal1"/>
        <w:widowControl w:val="0"/>
        <w:spacing w:after="100" w:line="240" w:lineRule="auto"/>
        <w:jc w:val="both"/>
        <w:rPr>
          <w:rFonts w:ascii="Times New Roman" w:eastAsia="Times" w:hAnsi="Times New Roman" w:cs="Times New Roman"/>
          <w:b/>
          <w:bCs/>
          <w:sz w:val="24"/>
          <w:szCs w:val="24"/>
        </w:rPr>
      </w:pPr>
      <w:r w:rsidRPr="007750F7">
        <w:rPr>
          <w:rFonts w:ascii="Times New Roman" w:hAnsi="Times New Roman" w:cs="Times New Roman"/>
          <w:sz w:val="24"/>
          <w:szCs w:val="24"/>
        </w:rPr>
        <w:t xml:space="preserve">     </w:t>
      </w:r>
      <w:r w:rsidR="00527612" w:rsidRPr="007750F7">
        <w:rPr>
          <w:rFonts w:ascii="Times New Roman" w:hAnsi="Times New Roman" w:cs="Times New Roman"/>
          <w:b/>
          <w:bCs/>
          <w:sz w:val="24"/>
          <w:szCs w:val="24"/>
        </w:rPr>
        <w:t xml:space="preserve">CS5. </w:t>
      </w:r>
      <w:r w:rsidRPr="007750F7">
        <w:rPr>
          <w:rFonts w:ascii="Times New Roman" w:eastAsia="Times" w:hAnsi="Times New Roman" w:cs="Times New Roman"/>
          <w:b/>
          <w:bCs/>
          <w:sz w:val="24"/>
          <w:szCs w:val="24"/>
        </w:rPr>
        <w:t xml:space="preserve">Principiul </w:t>
      </w:r>
      <w:proofErr w:type="spellStart"/>
      <w:r w:rsidRPr="007750F7">
        <w:rPr>
          <w:rFonts w:ascii="Times New Roman" w:eastAsia="Times" w:hAnsi="Times New Roman" w:cs="Times New Roman"/>
          <w:b/>
          <w:bCs/>
          <w:sz w:val="24"/>
          <w:szCs w:val="24"/>
        </w:rPr>
        <w:t>prioritizarii</w:t>
      </w:r>
      <w:proofErr w:type="spellEnd"/>
      <w:r w:rsidRPr="007750F7">
        <w:rPr>
          <w:rFonts w:ascii="Times New Roman" w:eastAsia="Times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50F7">
        <w:rPr>
          <w:rFonts w:ascii="Times New Roman" w:eastAsia="Times" w:hAnsi="Times New Roman" w:cs="Times New Roman"/>
          <w:b/>
          <w:bCs/>
          <w:sz w:val="24"/>
          <w:szCs w:val="24"/>
        </w:rPr>
        <w:t>activitatilor</w:t>
      </w:r>
      <w:proofErr w:type="spellEnd"/>
      <w:r w:rsidRPr="007750F7">
        <w:rPr>
          <w:rFonts w:ascii="Times New Roman" w:eastAsia="Times" w:hAnsi="Times New Roman" w:cs="Times New Roman"/>
          <w:b/>
          <w:bCs/>
          <w:sz w:val="24"/>
          <w:szCs w:val="24"/>
        </w:rPr>
        <w:t xml:space="preserve"> : servicii, </w:t>
      </w:r>
      <w:proofErr w:type="spellStart"/>
      <w:r w:rsidRPr="007750F7">
        <w:rPr>
          <w:rFonts w:ascii="Times New Roman" w:eastAsia="Times" w:hAnsi="Times New Roman" w:cs="Times New Roman"/>
          <w:b/>
          <w:bCs/>
          <w:sz w:val="24"/>
          <w:szCs w:val="24"/>
        </w:rPr>
        <w:t>productie</w:t>
      </w:r>
      <w:proofErr w:type="spellEnd"/>
      <w:r w:rsidRPr="007750F7">
        <w:rPr>
          <w:rFonts w:ascii="Times New Roman" w:eastAsia="Times" w:hAnsi="Times New Roman" w:cs="Times New Roman"/>
          <w:b/>
          <w:bCs/>
          <w:sz w:val="24"/>
          <w:szCs w:val="24"/>
        </w:rPr>
        <w:t xml:space="preserve"> – 40 puncte</w:t>
      </w:r>
    </w:p>
    <w:p w14:paraId="5A6C6243" w14:textId="77777777" w:rsidR="007750F7" w:rsidRPr="007750F7" w:rsidRDefault="007750F7" w:rsidP="007750F7">
      <w:pPr>
        <w:pStyle w:val="Normal1"/>
        <w:widowControl w:val="0"/>
        <w:numPr>
          <w:ilvl w:val="0"/>
          <w:numId w:val="3"/>
        </w:numPr>
        <w:spacing w:after="100" w:line="240" w:lineRule="auto"/>
        <w:jc w:val="both"/>
        <w:rPr>
          <w:rFonts w:ascii="Times New Roman" w:eastAsia="Times" w:hAnsi="Times New Roman" w:cs="Times New Roman"/>
          <w:b/>
          <w:sz w:val="24"/>
          <w:szCs w:val="24"/>
        </w:rPr>
      </w:pPr>
      <w:r w:rsidRPr="007750F7">
        <w:rPr>
          <w:rFonts w:ascii="Times New Roman" w:eastAsia="Times" w:hAnsi="Times New Roman" w:cs="Times New Roman"/>
          <w:b/>
          <w:sz w:val="24"/>
          <w:szCs w:val="24"/>
        </w:rPr>
        <w:t>servicii – 40 puncte</w:t>
      </w:r>
    </w:p>
    <w:p w14:paraId="0B029509" w14:textId="77777777" w:rsidR="007750F7" w:rsidRPr="007750F7" w:rsidRDefault="007750F7" w:rsidP="007750F7">
      <w:pPr>
        <w:pStyle w:val="Normal1"/>
        <w:widowControl w:val="0"/>
        <w:numPr>
          <w:ilvl w:val="0"/>
          <w:numId w:val="3"/>
        </w:numPr>
        <w:spacing w:after="100" w:line="240" w:lineRule="auto"/>
        <w:jc w:val="both"/>
        <w:rPr>
          <w:rFonts w:ascii="Times New Roman" w:eastAsia="Times" w:hAnsi="Times New Roman" w:cs="Times New Roman"/>
          <w:b/>
          <w:sz w:val="24"/>
          <w:szCs w:val="24"/>
        </w:rPr>
      </w:pPr>
      <w:proofErr w:type="spellStart"/>
      <w:r w:rsidRPr="007750F7">
        <w:rPr>
          <w:rFonts w:ascii="Times New Roman" w:eastAsia="Times" w:hAnsi="Times New Roman" w:cs="Times New Roman"/>
          <w:b/>
          <w:sz w:val="24"/>
          <w:szCs w:val="24"/>
        </w:rPr>
        <w:t>productie</w:t>
      </w:r>
      <w:proofErr w:type="spellEnd"/>
      <w:r w:rsidRPr="007750F7">
        <w:rPr>
          <w:rFonts w:ascii="Times New Roman" w:eastAsia="Times" w:hAnsi="Times New Roman" w:cs="Times New Roman"/>
          <w:b/>
          <w:sz w:val="24"/>
          <w:szCs w:val="24"/>
        </w:rPr>
        <w:t xml:space="preserve"> – 30 puncte</w:t>
      </w:r>
    </w:p>
    <w:p w14:paraId="56EFB4C0" w14:textId="48D57197" w:rsidR="00527612" w:rsidRPr="00FA4597" w:rsidRDefault="00FA4597" w:rsidP="00FA4597">
      <w:pPr>
        <w:suppressAutoHyphens/>
        <w:autoSpaceDN w:val="0"/>
        <w:spacing w:after="0" w:line="240" w:lineRule="auto"/>
        <w:ind w:left="0" w:firstLine="360"/>
        <w:textAlignment w:val="baseline"/>
        <w:rPr>
          <w:rFonts w:ascii="Times New Roman" w:eastAsia="Times" w:hAnsi="Times New Roman" w:cs="Times New Roman"/>
          <w:bCs/>
          <w:sz w:val="24"/>
          <w:szCs w:val="24"/>
        </w:rPr>
      </w:pPr>
      <w:r w:rsidRPr="00FA4597">
        <w:rPr>
          <w:rFonts w:ascii="Times New Roman" w:eastAsia="Times" w:hAnsi="Times New Roman" w:cs="Times New Roman"/>
          <w:bCs/>
          <w:sz w:val="24"/>
          <w:szCs w:val="24"/>
        </w:rPr>
        <w:t xml:space="preserve">Punctajul va fi acordat in </w:t>
      </w:r>
      <w:proofErr w:type="spellStart"/>
      <w:r w:rsidRPr="00FA4597">
        <w:rPr>
          <w:rFonts w:ascii="Times New Roman" w:eastAsia="Times" w:hAnsi="Times New Roman" w:cs="Times New Roman"/>
          <w:bCs/>
          <w:sz w:val="24"/>
          <w:szCs w:val="24"/>
        </w:rPr>
        <w:t>functie</w:t>
      </w:r>
      <w:proofErr w:type="spellEnd"/>
      <w:r w:rsidRPr="00FA4597">
        <w:rPr>
          <w:rFonts w:ascii="Times New Roman" w:eastAsia="Times" w:hAnsi="Times New Roman" w:cs="Times New Roman"/>
          <w:bCs/>
          <w:sz w:val="24"/>
          <w:szCs w:val="24"/>
        </w:rPr>
        <w:t xml:space="preserve"> de tipul de activitate propusa prin proiect, in conformitate cu codurile CAEN anexa la Ghidul solicitantului.</w:t>
      </w:r>
    </w:p>
    <w:p w14:paraId="15C1DA03" w14:textId="77777777" w:rsidR="00FA4597" w:rsidRPr="007750F7" w:rsidRDefault="00FA4597" w:rsidP="00527612">
      <w:pPr>
        <w:suppressAutoHyphens/>
        <w:autoSpaceDN w:val="0"/>
        <w:spacing w:after="0" w:line="240" w:lineRule="auto"/>
        <w:ind w:left="0" w:firstLine="0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4F617D2" w14:textId="3518B35C" w:rsidR="00527612" w:rsidRPr="00385881" w:rsidRDefault="007750F7" w:rsidP="00FA4597">
      <w:pPr>
        <w:pStyle w:val="Normal1"/>
        <w:widowControl w:val="0"/>
        <w:spacing w:after="100" w:line="240" w:lineRule="auto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7750F7">
        <w:rPr>
          <w:rFonts w:ascii="Times New Roman" w:hAnsi="Times New Roman" w:cs="Times New Roman"/>
          <w:b/>
          <w:iCs/>
          <w:sz w:val="24"/>
          <w:szCs w:val="24"/>
        </w:rPr>
        <w:t xml:space="preserve">      </w:t>
      </w:r>
      <w:r w:rsidR="00527612" w:rsidRPr="007750F7">
        <w:rPr>
          <w:rFonts w:ascii="Times New Roman" w:hAnsi="Times New Roman" w:cs="Times New Roman"/>
          <w:b/>
          <w:iCs/>
          <w:sz w:val="24"/>
          <w:szCs w:val="24"/>
        </w:rPr>
        <w:t>CS6</w:t>
      </w:r>
      <w:r w:rsidR="00527612" w:rsidRPr="00385881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r w:rsidR="002952EE" w:rsidRPr="00385881">
        <w:rPr>
          <w:rFonts w:ascii="Times New Roman" w:eastAsia="Times" w:hAnsi="Times New Roman" w:cs="Times New Roman"/>
          <w:b/>
          <w:sz w:val="24"/>
          <w:szCs w:val="24"/>
        </w:rPr>
        <w:t>Perioada de implementare a Planului de Afaceri</w:t>
      </w:r>
      <w:r>
        <w:rPr>
          <w:rFonts w:ascii="Times New Roman" w:eastAsia="Times" w:hAnsi="Times New Roman" w:cs="Times New Roman"/>
          <w:b/>
          <w:sz w:val="24"/>
          <w:szCs w:val="24"/>
        </w:rPr>
        <w:t>– 5 puncte</w:t>
      </w:r>
    </w:p>
    <w:p w14:paraId="65BADC4B" w14:textId="1BFA2AD6" w:rsidR="00EC33B9" w:rsidRPr="002952EE" w:rsidRDefault="00B84BD5" w:rsidP="002952EE">
      <w:pPr>
        <w:suppressAutoHyphens/>
        <w:autoSpaceDN w:val="0"/>
        <w:spacing w:after="0" w:line="240" w:lineRule="auto"/>
        <w:ind w:left="0" w:firstLine="708"/>
        <w:textAlignment w:val="baseline"/>
        <w:rPr>
          <w:rFonts w:ascii="Times New Roman" w:hAnsi="Times New Roman" w:cs="Times New Roman"/>
          <w:sz w:val="24"/>
          <w:szCs w:val="24"/>
        </w:rPr>
      </w:pPr>
      <w:r w:rsidRPr="002952EE">
        <w:rPr>
          <w:rFonts w:ascii="Times New Roman" w:eastAsia="Times" w:hAnsi="Times New Roman" w:cs="Times New Roman"/>
          <w:sz w:val="24"/>
          <w:szCs w:val="24"/>
        </w:rPr>
        <w:t xml:space="preserve">Acest criteriu se va puncta pentru proiectele care își propun o perioada de implementare a Planului de afaceri de maxim 12 luni de la data </w:t>
      </w:r>
      <w:proofErr w:type="spellStart"/>
      <w:r w:rsidRPr="002952EE">
        <w:rPr>
          <w:rFonts w:ascii="Times New Roman" w:eastAsia="Times" w:hAnsi="Times New Roman" w:cs="Times New Roman"/>
          <w:sz w:val="24"/>
          <w:szCs w:val="24"/>
        </w:rPr>
        <w:t>semnarii</w:t>
      </w:r>
      <w:proofErr w:type="spellEnd"/>
      <w:r w:rsidRPr="002952EE">
        <w:rPr>
          <w:rFonts w:ascii="Times New Roman" w:eastAsia="Times" w:hAnsi="Times New Roman" w:cs="Times New Roman"/>
          <w:sz w:val="24"/>
          <w:szCs w:val="24"/>
        </w:rPr>
        <w:t xml:space="preserve"> contractului/deciziei de </w:t>
      </w:r>
      <w:proofErr w:type="spellStart"/>
      <w:r w:rsidRPr="002952EE">
        <w:rPr>
          <w:rFonts w:ascii="Times New Roman" w:eastAsia="Times" w:hAnsi="Times New Roman" w:cs="Times New Roman"/>
          <w:sz w:val="24"/>
          <w:szCs w:val="24"/>
        </w:rPr>
        <w:t>finantare</w:t>
      </w:r>
      <w:proofErr w:type="spellEnd"/>
      <w:r w:rsidRPr="002952EE">
        <w:rPr>
          <w:rFonts w:ascii="Times New Roman" w:eastAsia="Times" w:hAnsi="Times New Roman" w:cs="Times New Roman"/>
          <w:sz w:val="24"/>
          <w:szCs w:val="24"/>
        </w:rPr>
        <w:t>.</w:t>
      </w:r>
    </w:p>
    <w:p w14:paraId="4CA2239B" w14:textId="77777777" w:rsidR="00EC33B9" w:rsidRPr="002952EE" w:rsidRDefault="00EC33B9" w:rsidP="00527612">
      <w:pPr>
        <w:suppressAutoHyphens/>
        <w:autoSpaceDN w:val="0"/>
        <w:spacing w:after="0" w:line="240" w:lineRule="auto"/>
        <w:ind w:left="0" w:firstLine="0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952EE">
        <w:rPr>
          <w:rFonts w:ascii="Times New Roman" w:hAnsi="Times New Roman" w:cs="Times New Roman"/>
          <w:b/>
          <w:sz w:val="24"/>
          <w:szCs w:val="24"/>
        </w:rPr>
        <w:t>Selecția proiectelor se face in ordinea descrescătoare a punctajului de selecție, în cadrul alocării disponibile</w:t>
      </w:r>
    </w:p>
    <w:p w14:paraId="12427309" w14:textId="77777777" w:rsidR="003829DF" w:rsidRDefault="003829DF" w:rsidP="00EC33B9">
      <w:pPr>
        <w:spacing w:after="0" w:line="276" w:lineRule="auto"/>
        <w:ind w:left="0" w:firstLine="0"/>
        <w:rPr>
          <w:rFonts w:ascii="Times New Roman" w:hAnsi="Times New Roman" w:cs="Times New Roman"/>
          <w:noProof/>
          <w:color w:val="auto"/>
          <w:sz w:val="24"/>
          <w:szCs w:val="24"/>
          <w:lang w:eastAsia="en-US"/>
        </w:rPr>
      </w:pPr>
    </w:p>
    <w:p w14:paraId="0A850502" w14:textId="77777777" w:rsidR="002952EE" w:rsidRPr="007750F7" w:rsidRDefault="002952EE" w:rsidP="00EC33B9">
      <w:pPr>
        <w:spacing w:after="0" w:line="276" w:lineRule="auto"/>
        <w:ind w:left="0" w:firstLine="0"/>
        <w:rPr>
          <w:rFonts w:ascii="Times New Roman" w:hAnsi="Times New Roman" w:cs="Times New Roman"/>
          <w:noProof/>
          <w:color w:val="auto"/>
          <w:sz w:val="24"/>
          <w:szCs w:val="24"/>
          <w:lang w:eastAsia="en-US"/>
        </w:rPr>
      </w:pPr>
    </w:p>
    <w:p w14:paraId="013BA68D" w14:textId="77777777" w:rsidR="002952EE" w:rsidRDefault="002952EE" w:rsidP="002952EE">
      <w:pPr>
        <w:spacing w:after="0"/>
        <w:rPr>
          <w:rFonts w:ascii="Times New Roman" w:hAnsi="Times New Roman" w:cs="Times New Roman"/>
          <w:noProof/>
          <w:sz w:val="24"/>
          <w:szCs w:val="24"/>
          <w:lang w:eastAsia="en-US"/>
        </w:rPr>
      </w:pPr>
      <w:r w:rsidRPr="002952EE">
        <w:rPr>
          <w:rFonts w:ascii="Times New Roman" w:hAnsi="Times New Roman" w:cs="Times New Roman"/>
          <w:noProof/>
          <w:sz w:val="24"/>
          <w:szCs w:val="24"/>
          <w:lang w:eastAsia="en-US"/>
        </w:rPr>
        <w:t>În cazul proiectelor cu acelaşi punctaj, pentru proiectele depuse spre finatare prin Masura M8/6A pe componenta FEADR   departajarea acestora se face în funcţie de următoarele criterii și în următoarea ordine:</w:t>
      </w:r>
    </w:p>
    <w:p w14:paraId="0E79AEDE" w14:textId="77777777" w:rsidR="002952EE" w:rsidRPr="002952EE" w:rsidRDefault="002952EE" w:rsidP="002952EE">
      <w:pPr>
        <w:spacing w:after="0"/>
        <w:rPr>
          <w:rFonts w:ascii="Times New Roman" w:hAnsi="Times New Roman" w:cs="Times New Roman"/>
          <w:noProof/>
          <w:sz w:val="24"/>
          <w:szCs w:val="24"/>
          <w:lang w:eastAsia="en-US"/>
        </w:rPr>
      </w:pPr>
    </w:p>
    <w:p w14:paraId="68712EAF" w14:textId="77777777" w:rsidR="002952EE" w:rsidRPr="002952EE" w:rsidRDefault="002952EE" w:rsidP="002952EE">
      <w:pPr>
        <w:spacing w:after="0"/>
        <w:rPr>
          <w:rFonts w:ascii="Times New Roman" w:hAnsi="Times New Roman" w:cs="Times New Roman"/>
          <w:noProof/>
          <w:sz w:val="24"/>
          <w:szCs w:val="24"/>
          <w:lang w:eastAsia="en-US"/>
        </w:rPr>
      </w:pPr>
      <w:r w:rsidRPr="002952EE">
        <w:rPr>
          <w:rFonts w:ascii="Times New Roman" w:hAnsi="Times New Roman" w:cs="Times New Roman"/>
          <w:noProof/>
          <w:sz w:val="24"/>
          <w:szCs w:val="24"/>
          <w:lang w:eastAsia="en-US"/>
        </w:rPr>
        <w:t>1.  Numarul de luni de implementare asumate ale Planului de afaceri in ordine crescatoare;</w:t>
      </w:r>
    </w:p>
    <w:p w14:paraId="5918EA02" w14:textId="77777777" w:rsidR="002952EE" w:rsidRDefault="002952EE" w:rsidP="002952EE">
      <w:pPr>
        <w:spacing w:after="0"/>
        <w:rPr>
          <w:rFonts w:ascii="Times New Roman" w:hAnsi="Times New Roman" w:cs="Times New Roman"/>
          <w:noProof/>
          <w:sz w:val="24"/>
          <w:szCs w:val="24"/>
          <w:lang w:val="en-GB" w:eastAsia="en-US"/>
        </w:rPr>
      </w:pPr>
      <w:r w:rsidRPr="002952EE">
        <w:rPr>
          <w:rFonts w:ascii="Times New Roman" w:hAnsi="Times New Roman" w:cs="Times New Roman"/>
          <w:noProof/>
          <w:sz w:val="24"/>
          <w:szCs w:val="24"/>
          <w:lang w:eastAsia="en-US"/>
        </w:rPr>
        <w:t>2. Procentul de comercializare propus in Planul de afaceri in ordine descrescătoare</w:t>
      </w:r>
      <w:r w:rsidRPr="002952EE">
        <w:rPr>
          <w:rFonts w:ascii="Times New Roman" w:hAnsi="Times New Roman" w:cs="Times New Roman"/>
          <w:noProof/>
          <w:sz w:val="24"/>
          <w:szCs w:val="24"/>
          <w:lang w:val="en-GB" w:eastAsia="en-US"/>
        </w:rPr>
        <w:t>;</w:t>
      </w:r>
    </w:p>
    <w:p w14:paraId="65A78489" w14:textId="421B3A44" w:rsidR="003E74B7" w:rsidRPr="002952EE" w:rsidRDefault="003E74B7" w:rsidP="002952EE">
      <w:pPr>
        <w:spacing w:after="0"/>
        <w:rPr>
          <w:rFonts w:ascii="Times New Roman" w:hAnsi="Times New Roman" w:cs="Times New Roman"/>
          <w:noProof/>
          <w:sz w:val="24"/>
          <w:szCs w:val="24"/>
          <w:lang w:val="en-GB" w:eastAsia="en-US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US"/>
        </w:rPr>
        <w:t>3. Data depunerii proiectului, în ordine cronologică privind data și ora înregistrarii cererii de finan</w:t>
      </w:r>
      <w:r w:rsidR="00B51CE7">
        <w:rPr>
          <w:rFonts w:ascii="Times New Roman" w:hAnsi="Times New Roman" w:cs="Times New Roman"/>
          <w:noProof/>
          <w:sz w:val="24"/>
          <w:szCs w:val="24"/>
          <w:lang w:val="en-GB" w:eastAsia="en-US"/>
        </w:rPr>
        <w:t>ț</w:t>
      </w:r>
      <w:r>
        <w:rPr>
          <w:rFonts w:ascii="Times New Roman" w:hAnsi="Times New Roman" w:cs="Times New Roman"/>
          <w:noProof/>
          <w:sz w:val="24"/>
          <w:szCs w:val="24"/>
          <w:lang w:val="en-GB" w:eastAsia="en-US"/>
        </w:rPr>
        <w:t>are la GAL Zona Luț Șar Câmpie pe principiul ”primul venit primul servit”</w:t>
      </w:r>
    </w:p>
    <w:p w14:paraId="34B2BAA6" w14:textId="77777777" w:rsidR="002952EE" w:rsidRDefault="002952EE" w:rsidP="00A30676">
      <w:pPr>
        <w:overflowPunct w:val="0"/>
        <w:autoSpaceDE w:val="0"/>
        <w:autoSpaceDN w:val="0"/>
        <w:adjustRightInd w:val="0"/>
        <w:spacing w:before="120" w:after="120" w:line="240" w:lineRule="auto"/>
        <w:ind w:left="237"/>
        <w:jc w:val="left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525B798" w14:textId="77777777" w:rsidR="002952EE" w:rsidRDefault="002952EE" w:rsidP="00A30676">
      <w:pPr>
        <w:overflowPunct w:val="0"/>
        <w:autoSpaceDE w:val="0"/>
        <w:autoSpaceDN w:val="0"/>
        <w:adjustRightInd w:val="0"/>
        <w:spacing w:before="120" w:after="120" w:line="240" w:lineRule="auto"/>
        <w:ind w:left="237"/>
        <w:jc w:val="left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80C51C2" w14:textId="77777777" w:rsidR="002952EE" w:rsidRDefault="002952EE" w:rsidP="00A30676">
      <w:pPr>
        <w:overflowPunct w:val="0"/>
        <w:autoSpaceDE w:val="0"/>
        <w:autoSpaceDN w:val="0"/>
        <w:adjustRightInd w:val="0"/>
        <w:spacing w:before="120" w:after="120" w:line="240" w:lineRule="auto"/>
        <w:ind w:left="237"/>
        <w:jc w:val="left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CB384EA" w14:textId="1D2522BF" w:rsidR="00A30676" w:rsidRPr="007750F7" w:rsidRDefault="00291B2F" w:rsidP="00A30676">
      <w:pPr>
        <w:overflowPunct w:val="0"/>
        <w:autoSpaceDE w:val="0"/>
        <w:autoSpaceDN w:val="0"/>
        <w:adjustRightInd w:val="0"/>
        <w:spacing w:before="120" w:after="120" w:line="240" w:lineRule="auto"/>
        <w:ind w:left="237"/>
        <w:jc w:val="left"/>
        <w:textAlignment w:val="baseline"/>
        <w:rPr>
          <w:rFonts w:ascii="Times New Roman" w:hAnsi="Times New Roman" w:cs="Times New Roman"/>
          <w:sz w:val="24"/>
          <w:szCs w:val="24"/>
        </w:rPr>
      </w:pPr>
      <w:r w:rsidRPr="007750F7">
        <w:rPr>
          <w:rFonts w:ascii="Times New Roman" w:hAnsi="Times New Roman" w:cs="Times New Roman"/>
          <w:sz w:val="24"/>
          <w:szCs w:val="24"/>
        </w:rPr>
        <w:t>Aprobat de: Manager</w:t>
      </w:r>
      <w:r w:rsidR="00A30676" w:rsidRPr="007750F7">
        <w:rPr>
          <w:rFonts w:ascii="Times New Roman" w:hAnsi="Times New Roman" w:cs="Times New Roman"/>
          <w:sz w:val="24"/>
          <w:szCs w:val="24"/>
        </w:rPr>
        <w:t xml:space="preserve">  GAL</w:t>
      </w:r>
    </w:p>
    <w:p w14:paraId="5DFEAC7E" w14:textId="77777777" w:rsidR="00A30676" w:rsidRPr="007750F7" w:rsidRDefault="00A30676" w:rsidP="00A30676">
      <w:pPr>
        <w:overflowPunct w:val="0"/>
        <w:autoSpaceDE w:val="0"/>
        <w:autoSpaceDN w:val="0"/>
        <w:adjustRightInd w:val="0"/>
        <w:spacing w:before="120" w:after="120" w:line="240" w:lineRule="auto"/>
        <w:ind w:left="237"/>
        <w:jc w:val="left"/>
        <w:textAlignment w:val="baseline"/>
        <w:rPr>
          <w:rFonts w:ascii="Times New Roman" w:hAnsi="Times New Roman" w:cs="Times New Roman"/>
          <w:sz w:val="24"/>
          <w:szCs w:val="24"/>
        </w:rPr>
      </w:pPr>
      <w:r w:rsidRPr="007750F7">
        <w:rPr>
          <w:rFonts w:ascii="Times New Roman" w:hAnsi="Times New Roman" w:cs="Times New Roman"/>
          <w:sz w:val="24"/>
          <w:szCs w:val="24"/>
        </w:rPr>
        <w:t>Nume/Prenume</w:t>
      </w:r>
      <w:r w:rsidRPr="007750F7">
        <w:rPr>
          <w:rFonts w:ascii="Times New Roman" w:hAnsi="Times New Roman" w:cs="Times New Roman"/>
          <w:bCs/>
          <w:sz w:val="24"/>
          <w:szCs w:val="24"/>
          <w:lang w:eastAsia="fr-FR"/>
        </w:rPr>
        <w:t xml:space="preserve"> …………………… </w:t>
      </w:r>
      <w:r w:rsidRPr="007750F7">
        <w:rPr>
          <w:rFonts w:ascii="Times New Roman" w:hAnsi="Times New Roman" w:cs="Times New Roman"/>
          <w:sz w:val="24"/>
          <w:szCs w:val="24"/>
        </w:rPr>
        <w:t xml:space="preserve">Semnătura </w:t>
      </w:r>
      <w:proofErr w:type="spellStart"/>
      <w:r w:rsidRPr="007750F7">
        <w:rPr>
          <w:rFonts w:ascii="Times New Roman" w:hAnsi="Times New Roman" w:cs="Times New Roman"/>
          <w:bCs/>
          <w:sz w:val="24"/>
          <w:szCs w:val="24"/>
          <w:lang w:eastAsia="fr-FR"/>
        </w:rPr>
        <w:t>şi</w:t>
      </w:r>
      <w:proofErr w:type="spellEnd"/>
      <w:r w:rsidRPr="007750F7">
        <w:rPr>
          <w:rFonts w:ascii="Times New Roman" w:hAnsi="Times New Roman" w:cs="Times New Roman"/>
          <w:bCs/>
          <w:sz w:val="24"/>
          <w:szCs w:val="24"/>
          <w:lang w:eastAsia="fr-FR"/>
        </w:rPr>
        <w:t xml:space="preserve"> </w:t>
      </w:r>
      <w:proofErr w:type="spellStart"/>
      <w:r w:rsidRPr="007750F7">
        <w:rPr>
          <w:rFonts w:ascii="Times New Roman" w:hAnsi="Times New Roman" w:cs="Times New Roman"/>
          <w:bCs/>
          <w:sz w:val="24"/>
          <w:szCs w:val="24"/>
          <w:lang w:eastAsia="fr-FR"/>
        </w:rPr>
        <w:t>ştampila</w:t>
      </w:r>
      <w:proofErr w:type="spellEnd"/>
      <w:r w:rsidRPr="007750F7">
        <w:rPr>
          <w:rFonts w:ascii="Times New Roman" w:hAnsi="Times New Roman" w:cs="Times New Roman"/>
          <w:bCs/>
          <w:sz w:val="24"/>
          <w:szCs w:val="24"/>
          <w:lang w:eastAsia="fr-FR"/>
        </w:rPr>
        <w:t xml:space="preserve">   </w:t>
      </w:r>
      <w:r w:rsidRPr="007750F7">
        <w:rPr>
          <w:rFonts w:ascii="Times New Roman" w:hAnsi="Times New Roman" w:cs="Times New Roman"/>
          <w:bCs/>
          <w:sz w:val="24"/>
          <w:szCs w:val="24"/>
          <w:lang w:eastAsia="fr-FR"/>
        </w:rPr>
        <w:tab/>
      </w:r>
      <w:r w:rsidRPr="007750F7">
        <w:rPr>
          <w:rFonts w:ascii="Times New Roman" w:hAnsi="Times New Roman" w:cs="Times New Roman"/>
          <w:sz w:val="24"/>
          <w:szCs w:val="24"/>
        </w:rPr>
        <w:t xml:space="preserve">                        DATA</w:t>
      </w:r>
      <w:r w:rsidRPr="007750F7">
        <w:rPr>
          <w:rFonts w:ascii="Times New Roman" w:hAnsi="Times New Roman" w:cs="Times New Roman"/>
          <w:bCs/>
          <w:sz w:val="24"/>
          <w:szCs w:val="24"/>
          <w:lang w:eastAsia="fr-FR"/>
        </w:rPr>
        <w:t>………..</w:t>
      </w:r>
    </w:p>
    <w:p w14:paraId="0E2C536A" w14:textId="77777777" w:rsidR="00A30676" w:rsidRPr="007750F7" w:rsidRDefault="00A30676" w:rsidP="00A30676">
      <w:pPr>
        <w:overflowPunct w:val="0"/>
        <w:autoSpaceDE w:val="0"/>
        <w:autoSpaceDN w:val="0"/>
        <w:adjustRightInd w:val="0"/>
        <w:spacing w:before="120" w:after="120" w:line="240" w:lineRule="auto"/>
        <w:ind w:left="237"/>
        <w:jc w:val="left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588C3BA" w14:textId="77777777" w:rsidR="00A30676" w:rsidRPr="007750F7" w:rsidRDefault="00A30676" w:rsidP="00A30676">
      <w:pPr>
        <w:overflowPunct w:val="0"/>
        <w:autoSpaceDE w:val="0"/>
        <w:autoSpaceDN w:val="0"/>
        <w:adjustRightInd w:val="0"/>
        <w:spacing w:before="120" w:after="120" w:line="240" w:lineRule="auto"/>
        <w:ind w:left="237"/>
        <w:jc w:val="left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750F7">
        <w:rPr>
          <w:rFonts w:ascii="Times New Roman" w:hAnsi="Times New Roman" w:cs="Times New Roman"/>
          <w:sz w:val="24"/>
          <w:szCs w:val="24"/>
          <w:lang w:val="en-US"/>
        </w:rPr>
        <w:t>Verificat</w:t>
      </w:r>
      <w:proofErr w:type="spellEnd"/>
      <w:r w:rsidRPr="007750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24D53" w:rsidRPr="007750F7">
        <w:rPr>
          <w:rFonts w:ascii="Times New Roman" w:hAnsi="Times New Roman" w:cs="Times New Roman"/>
          <w:bCs/>
          <w:sz w:val="24"/>
          <w:szCs w:val="24"/>
          <w:lang w:val="pt-BR" w:eastAsia="fr-FR"/>
        </w:rPr>
        <w:t>de: Expert 2</w:t>
      </w:r>
    </w:p>
    <w:p w14:paraId="7AC99593" w14:textId="77777777" w:rsidR="00A30676" w:rsidRPr="007750F7" w:rsidRDefault="00A30676" w:rsidP="00A30676">
      <w:pPr>
        <w:overflowPunct w:val="0"/>
        <w:autoSpaceDE w:val="0"/>
        <w:autoSpaceDN w:val="0"/>
        <w:adjustRightInd w:val="0"/>
        <w:spacing w:before="120" w:after="120" w:line="240" w:lineRule="auto"/>
        <w:ind w:left="237"/>
        <w:jc w:val="left"/>
        <w:textAlignment w:val="baseline"/>
        <w:rPr>
          <w:rFonts w:ascii="Times New Roman" w:hAnsi="Times New Roman" w:cs="Times New Roman"/>
          <w:sz w:val="24"/>
          <w:szCs w:val="24"/>
          <w:lang w:val="pt-BR"/>
        </w:rPr>
      </w:pPr>
      <w:r w:rsidRPr="007750F7">
        <w:rPr>
          <w:rFonts w:ascii="Times New Roman" w:hAnsi="Times New Roman" w:cs="Times New Roman"/>
          <w:sz w:val="24"/>
          <w:szCs w:val="24"/>
          <w:lang w:val="pt-BR"/>
        </w:rPr>
        <w:t>Nume/Prenume …………………… Semnătura</w:t>
      </w:r>
      <w:r w:rsidRPr="007750F7">
        <w:rPr>
          <w:rFonts w:ascii="Times New Roman" w:hAnsi="Times New Roman" w:cs="Times New Roman"/>
          <w:sz w:val="24"/>
          <w:szCs w:val="24"/>
          <w:lang w:val="pt-BR"/>
        </w:rPr>
        <w:tab/>
        <w:t xml:space="preserve">   </w:t>
      </w:r>
      <w:r w:rsidRPr="007750F7">
        <w:rPr>
          <w:rFonts w:ascii="Times New Roman" w:hAnsi="Times New Roman" w:cs="Times New Roman"/>
          <w:sz w:val="24"/>
          <w:szCs w:val="24"/>
          <w:lang w:val="pt-BR"/>
        </w:rPr>
        <w:tab/>
        <w:t xml:space="preserve">                         DATA………..</w:t>
      </w:r>
    </w:p>
    <w:p w14:paraId="227C34E5" w14:textId="77777777" w:rsidR="00A30676" w:rsidRPr="007750F7" w:rsidRDefault="00A30676" w:rsidP="00A30676">
      <w:pPr>
        <w:overflowPunct w:val="0"/>
        <w:autoSpaceDE w:val="0"/>
        <w:autoSpaceDN w:val="0"/>
        <w:adjustRightInd w:val="0"/>
        <w:spacing w:before="120" w:after="120" w:line="240" w:lineRule="auto"/>
        <w:ind w:left="237"/>
        <w:jc w:val="left"/>
        <w:textAlignment w:val="baseline"/>
        <w:rPr>
          <w:rFonts w:ascii="Times New Roman" w:hAnsi="Times New Roman" w:cs="Times New Roman"/>
          <w:sz w:val="24"/>
          <w:szCs w:val="24"/>
          <w:lang w:val="pt-BR"/>
        </w:rPr>
      </w:pPr>
    </w:p>
    <w:p w14:paraId="1205FED9" w14:textId="77777777" w:rsidR="00A30676" w:rsidRPr="007750F7" w:rsidRDefault="00A30676" w:rsidP="00A30676">
      <w:pPr>
        <w:overflowPunct w:val="0"/>
        <w:autoSpaceDE w:val="0"/>
        <w:autoSpaceDN w:val="0"/>
        <w:adjustRightInd w:val="0"/>
        <w:spacing w:before="120" w:after="120" w:line="240" w:lineRule="auto"/>
        <w:ind w:left="237"/>
        <w:jc w:val="left"/>
        <w:textAlignment w:val="baseline"/>
        <w:rPr>
          <w:rFonts w:ascii="Times New Roman" w:hAnsi="Times New Roman" w:cs="Times New Roman"/>
          <w:sz w:val="24"/>
          <w:szCs w:val="24"/>
          <w:lang w:val="pt-BR"/>
        </w:rPr>
      </w:pPr>
      <w:r w:rsidRPr="007750F7">
        <w:rPr>
          <w:rFonts w:ascii="Times New Roman" w:hAnsi="Times New Roman" w:cs="Times New Roman"/>
          <w:sz w:val="24"/>
          <w:szCs w:val="24"/>
          <w:lang w:val="pt-BR"/>
        </w:rPr>
        <w:t xml:space="preserve">Întocmit de: Expert </w:t>
      </w:r>
      <w:r w:rsidR="00124D53" w:rsidRPr="007750F7">
        <w:rPr>
          <w:rFonts w:ascii="Times New Roman" w:hAnsi="Times New Roman" w:cs="Times New Roman"/>
          <w:bCs/>
          <w:sz w:val="24"/>
          <w:szCs w:val="24"/>
          <w:lang w:val="pt-BR" w:eastAsia="fr-FR"/>
        </w:rPr>
        <w:t>1</w:t>
      </w:r>
      <w:r w:rsidRPr="007750F7">
        <w:rPr>
          <w:rFonts w:ascii="Times New Roman" w:hAnsi="Times New Roman" w:cs="Times New Roman"/>
          <w:bCs/>
          <w:sz w:val="24"/>
          <w:szCs w:val="24"/>
          <w:lang w:val="pt-BR" w:eastAsia="fr-FR"/>
        </w:rPr>
        <w:t xml:space="preserve">  </w:t>
      </w:r>
    </w:p>
    <w:p w14:paraId="0B0E9384" w14:textId="77777777" w:rsidR="00A30676" w:rsidRPr="007750F7" w:rsidRDefault="00A30676" w:rsidP="00A30676">
      <w:pPr>
        <w:overflowPunct w:val="0"/>
        <w:autoSpaceDE w:val="0"/>
        <w:autoSpaceDN w:val="0"/>
        <w:adjustRightInd w:val="0"/>
        <w:spacing w:before="120" w:after="120" w:line="240" w:lineRule="auto"/>
        <w:ind w:left="237"/>
        <w:jc w:val="left"/>
        <w:textAlignment w:val="baseline"/>
        <w:rPr>
          <w:rFonts w:ascii="Times New Roman" w:hAnsi="Times New Roman" w:cs="Times New Roman"/>
          <w:sz w:val="24"/>
          <w:szCs w:val="24"/>
          <w:lang w:val="pt-BR"/>
        </w:rPr>
      </w:pPr>
      <w:r w:rsidRPr="007750F7">
        <w:rPr>
          <w:rFonts w:ascii="Times New Roman" w:hAnsi="Times New Roman" w:cs="Times New Roman"/>
          <w:sz w:val="24"/>
          <w:szCs w:val="24"/>
          <w:lang w:val="pt-BR"/>
        </w:rPr>
        <w:t>Nume/Prenume …………………… Semnătura</w:t>
      </w:r>
      <w:r w:rsidRPr="007750F7">
        <w:rPr>
          <w:rFonts w:ascii="Times New Roman" w:hAnsi="Times New Roman" w:cs="Times New Roman"/>
          <w:sz w:val="24"/>
          <w:szCs w:val="24"/>
          <w:lang w:val="pt-BR"/>
        </w:rPr>
        <w:tab/>
        <w:t xml:space="preserve">   </w:t>
      </w:r>
      <w:r w:rsidRPr="007750F7">
        <w:rPr>
          <w:rFonts w:ascii="Times New Roman" w:hAnsi="Times New Roman" w:cs="Times New Roman"/>
          <w:sz w:val="24"/>
          <w:szCs w:val="24"/>
          <w:lang w:val="pt-BR"/>
        </w:rPr>
        <w:tab/>
        <w:t xml:space="preserve">                         DATA………..</w:t>
      </w:r>
    </w:p>
    <w:p w14:paraId="493DE9C6" w14:textId="77777777" w:rsidR="004A64D6" w:rsidRPr="007750F7" w:rsidRDefault="004A64D6" w:rsidP="004A64D6">
      <w:pPr>
        <w:spacing w:after="53" w:line="259" w:lineRule="auto"/>
        <w:jc w:val="left"/>
        <w:rPr>
          <w:rFonts w:ascii="Times New Roman" w:hAnsi="Times New Roman" w:cs="Times New Roman"/>
          <w:sz w:val="24"/>
          <w:szCs w:val="24"/>
        </w:rPr>
      </w:pPr>
    </w:p>
    <w:sectPr w:rsidR="004A64D6" w:rsidRPr="00775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2E803" w14:textId="77777777" w:rsidR="003420E3" w:rsidRDefault="003420E3" w:rsidP="007750F7">
      <w:pPr>
        <w:spacing w:after="0" w:line="240" w:lineRule="auto"/>
      </w:pPr>
      <w:r>
        <w:separator/>
      </w:r>
    </w:p>
  </w:endnote>
  <w:endnote w:type="continuationSeparator" w:id="0">
    <w:p w14:paraId="293F441B" w14:textId="77777777" w:rsidR="003420E3" w:rsidRDefault="003420E3" w:rsidP="00775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3D911" w14:textId="77777777" w:rsidR="003420E3" w:rsidRDefault="003420E3" w:rsidP="007750F7">
      <w:pPr>
        <w:spacing w:after="0" w:line="240" w:lineRule="auto"/>
      </w:pPr>
      <w:r>
        <w:separator/>
      </w:r>
    </w:p>
  </w:footnote>
  <w:footnote w:type="continuationSeparator" w:id="0">
    <w:p w14:paraId="3F37D81D" w14:textId="77777777" w:rsidR="003420E3" w:rsidRDefault="003420E3" w:rsidP="007750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F7F80"/>
    <w:multiLevelType w:val="hybridMultilevel"/>
    <w:tmpl w:val="594AD3E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41BE6"/>
    <w:multiLevelType w:val="hybridMultilevel"/>
    <w:tmpl w:val="E85E256A"/>
    <w:lvl w:ilvl="0" w:tplc="CDC69D10">
      <w:start w:val="1"/>
      <w:numFmt w:val="decimal"/>
      <w:lvlText w:val="%1."/>
      <w:lvlJc w:val="left"/>
      <w:pPr>
        <w:ind w:left="6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AE43C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D6A76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40325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C08C4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D8991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F45D5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FE775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6E9F9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5E3AE1"/>
    <w:multiLevelType w:val="hybridMultilevel"/>
    <w:tmpl w:val="389AE588"/>
    <w:lvl w:ilvl="0" w:tplc="AF34DF40">
      <w:start w:val="1"/>
      <w:numFmt w:val="upperRoman"/>
      <w:lvlText w:val="%1."/>
      <w:lvlJc w:val="left"/>
      <w:pPr>
        <w:ind w:left="1035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95" w:hanging="360"/>
      </w:pPr>
    </w:lvl>
    <w:lvl w:ilvl="2" w:tplc="0418001B" w:tentative="1">
      <w:start w:val="1"/>
      <w:numFmt w:val="lowerRoman"/>
      <w:lvlText w:val="%3."/>
      <w:lvlJc w:val="right"/>
      <w:pPr>
        <w:ind w:left="2115" w:hanging="180"/>
      </w:pPr>
    </w:lvl>
    <w:lvl w:ilvl="3" w:tplc="0418000F" w:tentative="1">
      <w:start w:val="1"/>
      <w:numFmt w:val="decimal"/>
      <w:lvlText w:val="%4."/>
      <w:lvlJc w:val="left"/>
      <w:pPr>
        <w:ind w:left="2835" w:hanging="360"/>
      </w:pPr>
    </w:lvl>
    <w:lvl w:ilvl="4" w:tplc="04180019" w:tentative="1">
      <w:start w:val="1"/>
      <w:numFmt w:val="lowerLetter"/>
      <w:lvlText w:val="%5."/>
      <w:lvlJc w:val="left"/>
      <w:pPr>
        <w:ind w:left="3555" w:hanging="360"/>
      </w:pPr>
    </w:lvl>
    <w:lvl w:ilvl="5" w:tplc="0418001B" w:tentative="1">
      <w:start w:val="1"/>
      <w:numFmt w:val="lowerRoman"/>
      <w:lvlText w:val="%6."/>
      <w:lvlJc w:val="right"/>
      <w:pPr>
        <w:ind w:left="4275" w:hanging="180"/>
      </w:pPr>
    </w:lvl>
    <w:lvl w:ilvl="6" w:tplc="0418000F" w:tentative="1">
      <w:start w:val="1"/>
      <w:numFmt w:val="decimal"/>
      <w:lvlText w:val="%7."/>
      <w:lvlJc w:val="left"/>
      <w:pPr>
        <w:ind w:left="4995" w:hanging="360"/>
      </w:pPr>
    </w:lvl>
    <w:lvl w:ilvl="7" w:tplc="04180019" w:tentative="1">
      <w:start w:val="1"/>
      <w:numFmt w:val="lowerLetter"/>
      <w:lvlText w:val="%8."/>
      <w:lvlJc w:val="left"/>
      <w:pPr>
        <w:ind w:left="5715" w:hanging="360"/>
      </w:pPr>
    </w:lvl>
    <w:lvl w:ilvl="8" w:tplc="0418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 w15:restartNumberingAfterBreak="0">
    <w:nsid w:val="3077043C"/>
    <w:multiLevelType w:val="hybridMultilevel"/>
    <w:tmpl w:val="C074B632"/>
    <w:lvl w:ilvl="0" w:tplc="26D04DC4">
      <w:start w:val="5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04D75"/>
    <w:multiLevelType w:val="hybridMultilevel"/>
    <w:tmpl w:val="2406783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43FD3"/>
    <w:multiLevelType w:val="hybridMultilevel"/>
    <w:tmpl w:val="283251FC"/>
    <w:lvl w:ilvl="0" w:tplc="B6AA315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55" w:hanging="360"/>
      </w:pPr>
    </w:lvl>
    <w:lvl w:ilvl="2" w:tplc="0418001B" w:tentative="1">
      <w:start w:val="1"/>
      <w:numFmt w:val="lowerRoman"/>
      <w:lvlText w:val="%3."/>
      <w:lvlJc w:val="right"/>
      <w:pPr>
        <w:ind w:left="2475" w:hanging="180"/>
      </w:pPr>
    </w:lvl>
    <w:lvl w:ilvl="3" w:tplc="0418000F" w:tentative="1">
      <w:start w:val="1"/>
      <w:numFmt w:val="decimal"/>
      <w:lvlText w:val="%4."/>
      <w:lvlJc w:val="left"/>
      <w:pPr>
        <w:ind w:left="3195" w:hanging="360"/>
      </w:pPr>
    </w:lvl>
    <w:lvl w:ilvl="4" w:tplc="04180019" w:tentative="1">
      <w:start w:val="1"/>
      <w:numFmt w:val="lowerLetter"/>
      <w:lvlText w:val="%5."/>
      <w:lvlJc w:val="left"/>
      <w:pPr>
        <w:ind w:left="3915" w:hanging="360"/>
      </w:pPr>
    </w:lvl>
    <w:lvl w:ilvl="5" w:tplc="0418001B" w:tentative="1">
      <w:start w:val="1"/>
      <w:numFmt w:val="lowerRoman"/>
      <w:lvlText w:val="%6."/>
      <w:lvlJc w:val="right"/>
      <w:pPr>
        <w:ind w:left="4635" w:hanging="180"/>
      </w:pPr>
    </w:lvl>
    <w:lvl w:ilvl="6" w:tplc="0418000F" w:tentative="1">
      <w:start w:val="1"/>
      <w:numFmt w:val="decimal"/>
      <w:lvlText w:val="%7."/>
      <w:lvlJc w:val="left"/>
      <w:pPr>
        <w:ind w:left="5355" w:hanging="360"/>
      </w:pPr>
    </w:lvl>
    <w:lvl w:ilvl="7" w:tplc="04180019" w:tentative="1">
      <w:start w:val="1"/>
      <w:numFmt w:val="lowerLetter"/>
      <w:lvlText w:val="%8."/>
      <w:lvlJc w:val="left"/>
      <w:pPr>
        <w:ind w:left="6075" w:hanging="360"/>
      </w:pPr>
    </w:lvl>
    <w:lvl w:ilvl="8" w:tplc="0418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 w15:restartNumberingAfterBreak="0">
    <w:nsid w:val="42E053A1"/>
    <w:multiLevelType w:val="hybridMultilevel"/>
    <w:tmpl w:val="029201FC"/>
    <w:lvl w:ilvl="0" w:tplc="9FE6DD60">
      <w:start w:val="5"/>
      <w:numFmt w:val="decimal"/>
      <w:lvlText w:val="%1"/>
      <w:lvlJc w:val="left"/>
      <w:pPr>
        <w:ind w:left="72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8614C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26030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62854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30FE6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929AB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3C729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80A21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BC7D7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12B0C07"/>
    <w:multiLevelType w:val="hybridMultilevel"/>
    <w:tmpl w:val="52C276B8"/>
    <w:lvl w:ilvl="0" w:tplc="E4E237B8">
      <w:start w:val="1"/>
      <w:numFmt w:val="decimal"/>
      <w:lvlText w:val="%1."/>
      <w:lvlJc w:val="left"/>
      <w:pPr>
        <w:ind w:left="10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B4D03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4604E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62F6C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20253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0EAC5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9425D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349A6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A2724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01A73EC"/>
    <w:multiLevelType w:val="hybridMultilevel"/>
    <w:tmpl w:val="A572A6A2"/>
    <w:lvl w:ilvl="0" w:tplc="0C8EF57E">
      <w:start w:val="1"/>
      <w:numFmt w:val="upperRoman"/>
      <w:lvlText w:val="%1."/>
      <w:lvlJc w:val="left"/>
      <w:pPr>
        <w:ind w:left="1035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395" w:hanging="360"/>
      </w:pPr>
    </w:lvl>
    <w:lvl w:ilvl="2" w:tplc="0418001B" w:tentative="1">
      <w:start w:val="1"/>
      <w:numFmt w:val="lowerRoman"/>
      <w:lvlText w:val="%3."/>
      <w:lvlJc w:val="right"/>
      <w:pPr>
        <w:ind w:left="2115" w:hanging="180"/>
      </w:pPr>
    </w:lvl>
    <w:lvl w:ilvl="3" w:tplc="0418000F" w:tentative="1">
      <w:start w:val="1"/>
      <w:numFmt w:val="decimal"/>
      <w:lvlText w:val="%4."/>
      <w:lvlJc w:val="left"/>
      <w:pPr>
        <w:ind w:left="2835" w:hanging="360"/>
      </w:pPr>
    </w:lvl>
    <w:lvl w:ilvl="4" w:tplc="04180019" w:tentative="1">
      <w:start w:val="1"/>
      <w:numFmt w:val="lowerLetter"/>
      <w:lvlText w:val="%5."/>
      <w:lvlJc w:val="left"/>
      <w:pPr>
        <w:ind w:left="3555" w:hanging="360"/>
      </w:pPr>
    </w:lvl>
    <w:lvl w:ilvl="5" w:tplc="0418001B" w:tentative="1">
      <w:start w:val="1"/>
      <w:numFmt w:val="lowerRoman"/>
      <w:lvlText w:val="%6."/>
      <w:lvlJc w:val="right"/>
      <w:pPr>
        <w:ind w:left="4275" w:hanging="180"/>
      </w:pPr>
    </w:lvl>
    <w:lvl w:ilvl="6" w:tplc="0418000F" w:tentative="1">
      <w:start w:val="1"/>
      <w:numFmt w:val="decimal"/>
      <w:lvlText w:val="%7."/>
      <w:lvlJc w:val="left"/>
      <w:pPr>
        <w:ind w:left="4995" w:hanging="360"/>
      </w:pPr>
    </w:lvl>
    <w:lvl w:ilvl="7" w:tplc="04180019" w:tentative="1">
      <w:start w:val="1"/>
      <w:numFmt w:val="lowerLetter"/>
      <w:lvlText w:val="%8."/>
      <w:lvlJc w:val="left"/>
      <w:pPr>
        <w:ind w:left="5715" w:hanging="360"/>
      </w:pPr>
    </w:lvl>
    <w:lvl w:ilvl="8" w:tplc="0418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9" w15:restartNumberingAfterBreak="0">
    <w:nsid w:val="7CAA6ABB"/>
    <w:multiLevelType w:val="hybridMultilevel"/>
    <w:tmpl w:val="22E078A0"/>
    <w:lvl w:ilvl="0" w:tplc="BED0D92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95" w:hanging="360"/>
      </w:pPr>
    </w:lvl>
    <w:lvl w:ilvl="2" w:tplc="0418001B" w:tentative="1">
      <w:start w:val="1"/>
      <w:numFmt w:val="lowerRoman"/>
      <w:lvlText w:val="%3."/>
      <w:lvlJc w:val="right"/>
      <w:pPr>
        <w:ind w:left="2115" w:hanging="180"/>
      </w:pPr>
    </w:lvl>
    <w:lvl w:ilvl="3" w:tplc="0418000F" w:tentative="1">
      <w:start w:val="1"/>
      <w:numFmt w:val="decimal"/>
      <w:lvlText w:val="%4."/>
      <w:lvlJc w:val="left"/>
      <w:pPr>
        <w:ind w:left="2835" w:hanging="360"/>
      </w:pPr>
    </w:lvl>
    <w:lvl w:ilvl="4" w:tplc="04180019" w:tentative="1">
      <w:start w:val="1"/>
      <w:numFmt w:val="lowerLetter"/>
      <w:lvlText w:val="%5."/>
      <w:lvlJc w:val="left"/>
      <w:pPr>
        <w:ind w:left="3555" w:hanging="360"/>
      </w:pPr>
    </w:lvl>
    <w:lvl w:ilvl="5" w:tplc="0418001B" w:tentative="1">
      <w:start w:val="1"/>
      <w:numFmt w:val="lowerRoman"/>
      <w:lvlText w:val="%6."/>
      <w:lvlJc w:val="right"/>
      <w:pPr>
        <w:ind w:left="4275" w:hanging="180"/>
      </w:pPr>
    </w:lvl>
    <w:lvl w:ilvl="6" w:tplc="0418000F" w:tentative="1">
      <w:start w:val="1"/>
      <w:numFmt w:val="decimal"/>
      <w:lvlText w:val="%7."/>
      <w:lvlJc w:val="left"/>
      <w:pPr>
        <w:ind w:left="4995" w:hanging="360"/>
      </w:pPr>
    </w:lvl>
    <w:lvl w:ilvl="7" w:tplc="04180019" w:tentative="1">
      <w:start w:val="1"/>
      <w:numFmt w:val="lowerLetter"/>
      <w:lvlText w:val="%8."/>
      <w:lvlJc w:val="left"/>
      <w:pPr>
        <w:ind w:left="5715" w:hanging="360"/>
      </w:pPr>
    </w:lvl>
    <w:lvl w:ilvl="8" w:tplc="0418001B" w:tentative="1">
      <w:start w:val="1"/>
      <w:numFmt w:val="lowerRoman"/>
      <w:lvlText w:val="%9."/>
      <w:lvlJc w:val="right"/>
      <w:pPr>
        <w:ind w:left="6435" w:hanging="180"/>
      </w:pPr>
    </w:lvl>
  </w:abstractNum>
  <w:num w:numId="1" w16cid:durableId="2132434980">
    <w:abstractNumId w:val="8"/>
  </w:num>
  <w:num w:numId="2" w16cid:durableId="986132336">
    <w:abstractNumId w:val="2"/>
  </w:num>
  <w:num w:numId="3" w16cid:durableId="1937903136">
    <w:abstractNumId w:val="4"/>
  </w:num>
  <w:num w:numId="4" w16cid:durableId="780340874">
    <w:abstractNumId w:val="0"/>
  </w:num>
  <w:num w:numId="5" w16cid:durableId="1073742921">
    <w:abstractNumId w:val="1"/>
  </w:num>
  <w:num w:numId="6" w16cid:durableId="643042114">
    <w:abstractNumId w:val="7"/>
  </w:num>
  <w:num w:numId="7" w16cid:durableId="184949733">
    <w:abstractNumId w:val="6"/>
  </w:num>
  <w:num w:numId="8" w16cid:durableId="1181240727">
    <w:abstractNumId w:val="5"/>
  </w:num>
  <w:num w:numId="9" w16cid:durableId="1508904882">
    <w:abstractNumId w:val="9"/>
  </w:num>
  <w:num w:numId="10" w16cid:durableId="14946395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42D"/>
    <w:rsid w:val="00040C46"/>
    <w:rsid w:val="000C7308"/>
    <w:rsid w:val="000F356B"/>
    <w:rsid w:val="00124D53"/>
    <w:rsid w:val="00291B2F"/>
    <w:rsid w:val="002952EE"/>
    <w:rsid w:val="002C7C9E"/>
    <w:rsid w:val="003420E3"/>
    <w:rsid w:val="0035342D"/>
    <w:rsid w:val="003829DF"/>
    <w:rsid w:val="00385881"/>
    <w:rsid w:val="003E74B7"/>
    <w:rsid w:val="00446E9F"/>
    <w:rsid w:val="004A64D6"/>
    <w:rsid w:val="00527612"/>
    <w:rsid w:val="00657753"/>
    <w:rsid w:val="0076171C"/>
    <w:rsid w:val="007750F7"/>
    <w:rsid w:val="0088649A"/>
    <w:rsid w:val="008A75D9"/>
    <w:rsid w:val="008B1D4D"/>
    <w:rsid w:val="00A30676"/>
    <w:rsid w:val="00A70D45"/>
    <w:rsid w:val="00AC652E"/>
    <w:rsid w:val="00B51CE7"/>
    <w:rsid w:val="00B844E9"/>
    <w:rsid w:val="00B84BD5"/>
    <w:rsid w:val="00C70ADC"/>
    <w:rsid w:val="00D52C13"/>
    <w:rsid w:val="00DD546E"/>
    <w:rsid w:val="00EA5D7F"/>
    <w:rsid w:val="00EC33B9"/>
    <w:rsid w:val="00F00C35"/>
    <w:rsid w:val="00FA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D1486"/>
  <w15:chartTrackingRefBased/>
  <w15:docId w15:val="{C0D7BE71-65B4-419E-94F5-EF0D833F9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612"/>
    <w:pPr>
      <w:spacing w:after="5" w:line="249" w:lineRule="auto"/>
      <w:ind w:left="325" w:hanging="10"/>
      <w:jc w:val="both"/>
    </w:pPr>
    <w:rPr>
      <w:rFonts w:ascii="Calibri" w:eastAsia="Calibri" w:hAnsi="Calibri" w:cs="Calibri"/>
      <w:color w:val="000000"/>
      <w:lang w:eastAsia="ro-RO"/>
    </w:rPr>
  </w:style>
  <w:style w:type="paragraph" w:styleId="Titlu1">
    <w:name w:val="heading 1"/>
    <w:next w:val="Normal"/>
    <w:link w:val="Titlu1Caracter"/>
    <w:uiPriority w:val="9"/>
    <w:unhideWhenUsed/>
    <w:qFormat/>
    <w:rsid w:val="00040C46"/>
    <w:pPr>
      <w:keepNext/>
      <w:keepLines/>
      <w:spacing w:after="0"/>
      <w:ind w:left="315"/>
      <w:outlineLvl w:val="0"/>
    </w:pPr>
    <w:rPr>
      <w:rFonts w:ascii="Calibri" w:eastAsia="Calibri" w:hAnsi="Calibri" w:cs="Calibri"/>
      <w:b/>
      <w:i/>
      <w:color w:val="000000"/>
      <w:sz w:val="24"/>
      <w:lang w:eastAsia="ro-RO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446E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040C46"/>
    <w:rPr>
      <w:rFonts w:ascii="Calibri" w:eastAsia="Calibri" w:hAnsi="Calibri" w:cs="Calibri"/>
      <w:b/>
      <w:i/>
      <w:color w:val="000000"/>
      <w:sz w:val="24"/>
      <w:lang w:eastAsia="ro-RO"/>
    </w:rPr>
  </w:style>
  <w:style w:type="paragraph" w:styleId="Listparagraf">
    <w:name w:val="List Paragraph"/>
    <w:aliases w:val="Normal bullet 2"/>
    <w:basedOn w:val="Normal"/>
    <w:link w:val="ListparagrafCaracter"/>
    <w:uiPriority w:val="34"/>
    <w:qFormat/>
    <w:rsid w:val="00040C46"/>
    <w:pPr>
      <w:ind w:left="720"/>
      <w:contextualSpacing/>
    </w:pPr>
  </w:style>
  <w:style w:type="character" w:customStyle="1" w:styleId="ListparagrafCaracter">
    <w:name w:val="Listă paragraf Caracter"/>
    <w:aliases w:val="Normal bullet 2 Caracter"/>
    <w:link w:val="Listparagraf"/>
    <w:uiPriority w:val="34"/>
    <w:locked/>
    <w:rsid w:val="00040C46"/>
    <w:rPr>
      <w:rFonts w:ascii="Calibri" w:eastAsia="Calibri" w:hAnsi="Calibri" w:cs="Calibri"/>
      <w:color w:val="000000"/>
      <w:lang w:eastAsia="ro-RO"/>
    </w:rPr>
  </w:style>
  <w:style w:type="table" w:styleId="Tabelgril">
    <w:name w:val="Table Grid"/>
    <w:basedOn w:val="TabelNormal"/>
    <w:uiPriority w:val="59"/>
    <w:rsid w:val="00040C46"/>
    <w:pPr>
      <w:spacing w:after="0" w:line="240" w:lineRule="auto"/>
    </w:pPr>
    <w:rPr>
      <w:rFonts w:eastAsiaTheme="minorEastAsia"/>
      <w:lang w:eastAsia="ro-R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446E9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o-RO"/>
    </w:rPr>
  </w:style>
  <w:style w:type="paragraph" w:customStyle="1" w:styleId="Normal1">
    <w:name w:val="Normal1"/>
    <w:rsid w:val="004A64D6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eastAsia="ro-RO"/>
    </w:rPr>
  </w:style>
  <w:style w:type="paragraph" w:styleId="Antet">
    <w:name w:val="header"/>
    <w:basedOn w:val="Normal"/>
    <w:link w:val="AntetCaracter"/>
    <w:uiPriority w:val="99"/>
    <w:unhideWhenUsed/>
    <w:rsid w:val="00775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7750F7"/>
    <w:rPr>
      <w:rFonts w:ascii="Calibri" w:eastAsia="Calibri" w:hAnsi="Calibri" w:cs="Calibri"/>
      <w:color w:val="000000"/>
      <w:lang w:eastAsia="ro-RO"/>
    </w:rPr>
  </w:style>
  <w:style w:type="paragraph" w:styleId="Subsol">
    <w:name w:val="footer"/>
    <w:basedOn w:val="Normal"/>
    <w:link w:val="SubsolCaracter"/>
    <w:uiPriority w:val="99"/>
    <w:unhideWhenUsed/>
    <w:rsid w:val="00775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750F7"/>
    <w:rPr>
      <w:rFonts w:ascii="Calibri" w:eastAsia="Calibri" w:hAnsi="Calibri" w:cs="Calibri"/>
      <w:color w:val="000000"/>
      <w:lang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A4597"/>
    <w:pPr>
      <w:spacing w:after="0" w:line="240" w:lineRule="auto"/>
      <w:ind w:left="0" w:firstLine="0"/>
      <w:jc w:val="left"/>
    </w:pPr>
    <w:rPr>
      <w:rFonts w:ascii="Tahoma" w:eastAsia="Times New Roman" w:hAnsi="Tahoma" w:cs="Tahoma"/>
      <w:color w:val="auto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A4597"/>
    <w:rPr>
      <w:rFonts w:ascii="Tahoma" w:eastAsia="Times New Roman" w:hAnsi="Tahoma" w:cs="Tahoma"/>
      <w:sz w:val="16"/>
      <w:szCs w:val="16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1210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Baciu Cristian</dc:creator>
  <cp:keywords/>
  <dc:description/>
  <cp:lastModifiedBy>Cristi Baciu</cp:lastModifiedBy>
  <cp:revision>2</cp:revision>
  <dcterms:created xsi:type="dcterms:W3CDTF">2022-10-18T08:58:00Z</dcterms:created>
  <dcterms:modified xsi:type="dcterms:W3CDTF">2022-10-18T08:58:00Z</dcterms:modified>
</cp:coreProperties>
</file>