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gril"/>
        <w:tblW w:w="0" w:type="auto"/>
        <w:tblLook w:val="04A0" w:firstRow="1" w:lastRow="0" w:firstColumn="1" w:lastColumn="0" w:noHBand="0" w:noVBand="1"/>
      </w:tblPr>
      <w:tblGrid>
        <w:gridCol w:w="2914"/>
        <w:gridCol w:w="6102"/>
      </w:tblGrid>
      <w:tr w:rsidR="00AD4CA3" w:rsidTr="00035BB5">
        <w:tc>
          <w:tcPr>
            <w:tcW w:w="2943" w:type="dxa"/>
          </w:tcPr>
          <w:p w:rsidR="00AD4CA3" w:rsidRPr="00BA3842" w:rsidRDefault="00AD4CA3" w:rsidP="00035BB5">
            <w:pPr>
              <w:rPr>
                <w:rFonts w:ascii="Trebuchet MS" w:hAnsi="Trebuchet MS"/>
              </w:rPr>
            </w:pPr>
            <w:r w:rsidRPr="00BA3842">
              <w:rPr>
                <w:rFonts w:ascii="Trebuchet MS" w:hAnsi="Trebuchet MS"/>
              </w:rPr>
              <w:t>Denumirea măsurii</w:t>
            </w:r>
          </w:p>
        </w:tc>
        <w:tc>
          <w:tcPr>
            <w:tcW w:w="6299" w:type="dxa"/>
          </w:tcPr>
          <w:p w:rsidR="00AD4CA3" w:rsidRPr="007E433C" w:rsidRDefault="00AD4CA3" w:rsidP="00035BB5">
            <w:pPr>
              <w:pStyle w:val="Titlu2"/>
              <w:outlineLvl w:val="1"/>
              <w:rPr>
                <w:rFonts w:ascii="Trebuchet MS" w:hAnsi="Trebuchet MS"/>
                <w:color w:val="auto"/>
                <w:sz w:val="22"/>
                <w:szCs w:val="22"/>
              </w:rPr>
            </w:pPr>
            <w:bookmarkStart w:id="0" w:name="_Toc448408987"/>
            <w:r w:rsidRPr="007E433C">
              <w:rPr>
                <w:rFonts w:ascii="Trebuchet MS" w:hAnsi="Trebuchet MS"/>
                <w:color w:val="auto"/>
                <w:sz w:val="22"/>
                <w:szCs w:val="22"/>
              </w:rPr>
              <w:t>Susținerea dezvoltării teritoriului prin organizare de evenimente</w:t>
            </w:r>
            <w:bookmarkEnd w:id="0"/>
          </w:p>
        </w:tc>
      </w:tr>
      <w:tr w:rsidR="00AD4CA3" w:rsidTr="00035BB5">
        <w:tc>
          <w:tcPr>
            <w:tcW w:w="2943" w:type="dxa"/>
          </w:tcPr>
          <w:p w:rsidR="00AD4CA3" w:rsidRPr="00BA3842" w:rsidRDefault="00AD4CA3" w:rsidP="00035BB5">
            <w:pPr>
              <w:rPr>
                <w:rFonts w:ascii="Trebuchet MS" w:hAnsi="Trebuchet MS"/>
              </w:rPr>
            </w:pPr>
            <w:r w:rsidRPr="00BA3842">
              <w:rPr>
                <w:rFonts w:ascii="Trebuchet MS" w:hAnsi="Trebuchet MS"/>
              </w:rPr>
              <w:t>Codul măsurii</w:t>
            </w:r>
          </w:p>
        </w:tc>
        <w:tc>
          <w:tcPr>
            <w:tcW w:w="6299" w:type="dxa"/>
          </w:tcPr>
          <w:p w:rsidR="00AD4CA3" w:rsidRPr="00BA3842" w:rsidRDefault="00AD4CA3" w:rsidP="00035BB5">
            <w:pPr>
              <w:rPr>
                <w:rFonts w:ascii="Trebuchet MS" w:hAnsi="Trebuchet MS"/>
              </w:rPr>
            </w:pPr>
            <w:r>
              <w:rPr>
                <w:rFonts w:ascii="Trebuchet MS" w:hAnsi="Trebuchet MS"/>
              </w:rPr>
              <w:t>M2/6B</w:t>
            </w:r>
          </w:p>
        </w:tc>
      </w:tr>
      <w:tr w:rsidR="00AD4CA3" w:rsidTr="00035BB5">
        <w:tc>
          <w:tcPr>
            <w:tcW w:w="2943" w:type="dxa"/>
          </w:tcPr>
          <w:p w:rsidR="00AD4CA3" w:rsidRPr="00BA3842" w:rsidRDefault="00AD4CA3" w:rsidP="00035BB5">
            <w:pPr>
              <w:rPr>
                <w:rFonts w:ascii="Trebuchet MS" w:hAnsi="Trebuchet MS"/>
              </w:rPr>
            </w:pPr>
            <w:r w:rsidRPr="00BA3842">
              <w:rPr>
                <w:rFonts w:ascii="Trebuchet MS" w:hAnsi="Trebuchet MS"/>
              </w:rPr>
              <w:t>Tipul măsurii</w:t>
            </w:r>
          </w:p>
        </w:tc>
        <w:tc>
          <w:tcPr>
            <w:tcW w:w="6299" w:type="dxa"/>
          </w:tcPr>
          <w:p w:rsidR="00AD4CA3" w:rsidRPr="00BA3842" w:rsidRDefault="00AD4CA3" w:rsidP="00035BB5">
            <w:pPr>
              <w:rPr>
                <w:rFonts w:ascii="Trebuchet MS" w:hAnsi="Trebuchet MS"/>
              </w:rPr>
            </w:pPr>
            <w:proofErr w:type="spellStart"/>
            <w:r>
              <w:rPr>
                <w:rFonts w:ascii="Trebuchet MS" w:hAnsi="Trebuchet MS"/>
              </w:rPr>
              <w:t>Investiţii</w:t>
            </w:r>
            <w:proofErr w:type="spellEnd"/>
            <w:r>
              <w:rPr>
                <w:rFonts w:ascii="Trebuchet MS" w:hAnsi="Trebuchet MS"/>
              </w:rPr>
              <w:t>, servicii</w:t>
            </w:r>
          </w:p>
        </w:tc>
      </w:tr>
      <w:tr w:rsidR="00AD4CA3" w:rsidTr="00035BB5">
        <w:tc>
          <w:tcPr>
            <w:tcW w:w="2943" w:type="dxa"/>
          </w:tcPr>
          <w:p w:rsidR="00AD4CA3" w:rsidRDefault="00AD4CA3" w:rsidP="00035BB5">
            <w:pPr>
              <w:rPr>
                <w:rFonts w:ascii="Trebuchet MS" w:hAnsi="Trebuchet MS"/>
              </w:rPr>
            </w:pPr>
          </w:p>
          <w:p w:rsidR="00AD4CA3" w:rsidRPr="00BA3842" w:rsidRDefault="00AD4CA3" w:rsidP="00035BB5">
            <w:pPr>
              <w:rPr>
                <w:rFonts w:ascii="Trebuchet MS" w:hAnsi="Trebuchet MS"/>
              </w:rPr>
            </w:pPr>
            <w:r w:rsidRPr="00BA3842">
              <w:rPr>
                <w:rFonts w:ascii="Trebuchet MS" w:hAnsi="Trebuchet MS"/>
              </w:rPr>
              <w:t>Descrierea generală a măsurii</w:t>
            </w:r>
          </w:p>
        </w:tc>
        <w:tc>
          <w:tcPr>
            <w:tcW w:w="6299" w:type="dxa"/>
          </w:tcPr>
          <w:p w:rsidR="00AD4CA3" w:rsidRDefault="00AD4CA3" w:rsidP="00035BB5">
            <w:pPr>
              <w:pStyle w:val="Listparagraf"/>
              <w:ind w:left="93" w:hanging="1"/>
              <w:jc w:val="both"/>
              <w:rPr>
                <w:rFonts w:ascii="Trebuchet MS" w:hAnsi="Trebuchet MS"/>
              </w:rPr>
            </w:pPr>
          </w:p>
          <w:p w:rsidR="00AD4CA3" w:rsidRPr="0009475F" w:rsidRDefault="00AD4CA3" w:rsidP="00035BB5">
            <w:pPr>
              <w:pStyle w:val="Listparagraf"/>
              <w:ind w:left="93" w:hanging="1"/>
              <w:jc w:val="both"/>
              <w:rPr>
                <w:rFonts w:ascii="Trebuchet MS" w:hAnsi="Trebuchet MS"/>
              </w:rPr>
            </w:pPr>
            <w:r w:rsidRPr="0009475F">
              <w:rPr>
                <w:rFonts w:ascii="Trebuchet MS" w:hAnsi="Trebuchet MS"/>
              </w:rPr>
              <w:t xml:space="preserve">Măsura contribuie la dezvoltarea </w:t>
            </w:r>
            <w:proofErr w:type="spellStart"/>
            <w:r w:rsidRPr="0009475F">
              <w:rPr>
                <w:rFonts w:ascii="Trebuchet MS" w:hAnsi="Trebuchet MS"/>
              </w:rPr>
              <w:t>turismului,sprijinirea</w:t>
            </w:r>
            <w:proofErr w:type="spellEnd"/>
            <w:r w:rsidRPr="0009475F">
              <w:rPr>
                <w:rFonts w:ascii="Trebuchet MS" w:hAnsi="Trebuchet MS"/>
              </w:rPr>
              <w:t xml:space="preserve"> valorificării </w:t>
            </w:r>
            <w:proofErr w:type="spellStart"/>
            <w:r w:rsidRPr="0009475F">
              <w:rPr>
                <w:rFonts w:ascii="Trebuchet MS" w:hAnsi="Trebuchet MS"/>
              </w:rPr>
              <w:t>produselor,serviciilor</w:t>
            </w:r>
            <w:proofErr w:type="spellEnd"/>
            <w:r w:rsidRPr="0009475F">
              <w:rPr>
                <w:rFonts w:ascii="Trebuchet MS" w:hAnsi="Trebuchet MS"/>
              </w:rPr>
              <w:t xml:space="preserve"> culturale si turistice ale zonei prin </w:t>
            </w:r>
            <w:proofErr w:type="spellStart"/>
            <w:r w:rsidRPr="0009475F">
              <w:rPr>
                <w:rFonts w:ascii="Trebuchet MS" w:hAnsi="Trebuchet MS"/>
              </w:rPr>
              <w:t>acțiuni,adică</w:t>
            </w:r>
            <w:proofErr w:type="spellEnd"/>
            <w:r w:rsidRPr="0009475F">
              <w:rPr>
                <w:rFonts w:ascii="Trebuchet MS" w:hAnsi="Trebuchet MS"/>
              </w:rPr>
              <w:t xml:space="preserve"> prin organizarea de spectacole cu caracter tradițional,</w:t>
            </w:r>
            <w:r>
              <w:rPr>
                <w:rFonts w:ascii="Trebuchet MS" w:hAnsi="Trebuchet MS"/>
              </w:rPr>
              <w:t xml:space="preserve"> </w:t>
            </w:r>
            <w:r w:rsidRPr="0009475F">
              <w:rPr>
                <w:rFonts w:ascii="Trebuchet MS" w:hAnsi="Trebuchet MS"/>
              </w:rPr>
              <w:t>programe turistice,</w:t>
            </w:r>
            <w:r>
              <w:rPr>
                <w:rFonts w:ascii="Trebuchet MS" w:hAnsi="Trebuchet MS"/>
              </w:rPr>
              <w:t xml:space="preserve"> </w:t>
            </w:r>
            <w:r w:rsidRPr="0009475F">
              <w:rPr>
                <w:rFonts w:ascii="Trebuchet MS" w:hAnsi="Trebuchet MS"/>
              </w:rPr>
              <w:t>târguri,</w:t>
            </w:r>
            <w:r>
              <w:rPr>
                <w:rFonts w:ascii="Trebuchet MS" w:hAnsi="Trebuchet MS"/>
              </w:rPr>
              <w:t xml:space="preserve"> manifestări tradiționale</w:t>
            </w:r>
            <w:r w:rsidRPr="0009475F">
              <w:rPr>
                <w:rFonts w:ascii="Trebuchet MS" w:hAnsi="Trebuchet MS"/>
              </w:rPr>
              <w:t>.</w:t>
            </w:r>
            <w:r>
              <w:rPr>
                <w:rFonts w:ascii="Trebuchet MS" w:hAnsi="Trebuchet MS"/>
              </w:rPr>
              <w:t xml:space="preserve"> </w:t>
            </w:r>
            <w:r w:rsidRPr="0009475F">
              <w:rPr>
                <w:rFonts w:ascii="Trebuchet MS" w:hAnsi="Trebuchet MS"/>
              </w:rPr>
              <w:t xml:space="preserve">Aceste programe au ca scop prelungirea sezonului </w:t>
            </w:r>
            <w:proofErr w:type="spellStart"/>
            <w:r w:rsidRPr="0009475F">
              <w:rPr>
                <w:rFonts w:ascii="Trebuchet MS" w:hAnsi="Trebuchet MS"/>
              </w:rPr>
              <w:t>estivalturistic</w:t>
            </w:r>
            <w:proofErr w:type="spellEnd"/>
            <w:r w:rsidRPr="0009475F">
              <w:rPr>
                <w:rFonts w:ascii="Trebuchet MS" w:hAnsi="Trebuchet MS"/>
              </w:rPr>
              <w:t xml:space="preserve"> prin oferirea de evenimente cu atractivitate </w:t>
            </w:r>
            <w:proofErr w:type="spellStart"/>
            <w:r w:rsidRPr="0009475F">
              <w:rPr>
                <w:rFonts w:ascii="Trebuchet MS" w:hAnsi="Trebuchet MS"/>
              </w:rPr>
              <w:t>turistică,precum</w:t>
            </w:r>
            <w:proofErr w:type="spellEnd"/>
            <w:r w:rsidRPr="0009475F">
              <w:rPr>
                <w:rFonts w:ascii="Trebuchet MS" w:hAnsi="Trebuchet MS"/>
              </w:rPr>
              <w:t xml:space="preserve"> si prevenirea marginalizării </w:t>
            </w:r>
            <w:proofErr w:type="spellStart"/>
            <w:r w:rsidRPr="0009475F">
              <w:rPr>
                <w:rFonts w:ascii="Trebuchet MS" w:hAnsi="Trebuchet MS"/>
              </w:rPr>
              <w:t>anumitelor</w:t>
            </w:r>
            <w:proofErr w:type="spellEnd"/>
            <w:r w:rsidRPr="0009475F">
              <w:rPr>
                <w:rFonts w:ascii="Trebuchet MS" w:hAnsi="Trebuchet MS"/>
              </w:rPr>
              <w:t xml:space="preserve"> grupuri de </w:t>
            </w:r>
            <w:proofErr w:type="spellStart"/>
            <w:r w:rsidRPr="0009475F">
              <w:rPr>
                <w:rFonts w:ascii="Trebuchet MS" w:hAnsi="Trebuchet MS"/>
              </w:rPr>
              <w:t>locuitori,de</w:t>
            </w:r>
            <w:proofErr w:type="spellEnd"/>
            <w:r w:rsidRPr="0009475F">
              <w:rPr>
                <w:rFonts w:ascii="Trebuchet MS" w:hAnsi="Trebuchet MS"/>
              </w:rPr>
              <w:t xml:space="preserve"> exemplu cei </w:t>
            </w:r>
            <w:proofErr w:type="spellStart"/>
            <w:r w:rsidRPr="0009475F">
              <w:rPr>
                <w:rFonts w:ascii="Trebuchet MS" w:hAnsi="Trebuchet MS"/>
              </w:rPr>
              <w:t>vârstnici,sau</w:t>
            </w:r>
            <w:proofErr w:type="spellEnd"/>
            <w:r w:rsidRPr="0009475F">
              <w:rPr>
                <w:rFonts w:ascii="Trebuchet MS" w:hAnsi="Trebuchet MS"/>
              </w:rPr>
              <w:t xml:space="preserve"> lipsiți de rude.</w:t>
            </w:r>
          </w:p>
          <w:p w:rsidR="00AD4CA3" w:rsidRPr="00CE6D9D" w:rsidRDefault="00AD4CA3" w:rsidP="00035BB5">
            <w:pPr>
              <w:pStyle w:val="Listparagraf"/>
              <w:ind w:left="93" w:hanging="1"/>
              <w:jc w:val="both"/>
              <w:rPr>
                <w:rFonts w:ascii="Trebuchet MS" w:hAnsi="Trebuchet MS"/>
              </w:rPr>
            </w:pPr>
            <w:r w:rsidRPr="0009475F">
              <w:rPr>
                <w:rFonts w:ascii="Trebuchet MS" w:hAnsi="Trebuchet MS"/>
              </w:rPr>
              <w:t xml:space="preserve">Prin târgurile astfel organizate cresc veniturile </w:t>
            </w:r>
            <w:proofErr w:type="spellStart"/>
            <w:r w:rsidRPr="0009475F">
              <w:rPr>
                <w:rFonts w:ascii="Trebuchet MS" w:hAnsi="Trebuchet MS"/>
              </w:rPr>
              <w:t>producătorilor,sunt</w:t>
            </w:r>
            <w:proofErr w:type="spellEnd"/>
            <w:r w:rsidRPr="0009475F">
              <w:rPr>
                <w:rFonts w:ascii="Trebuchet MS" w:hAnsi="Trebuchet MS"/>
              </w:rPr>
              <w:t xml:space="preserve"> folosite spațiile </w:t>
            </w:r>
            <w:proofErr w:type="spellStart"/>
            <w:r w:rsidRPr="0009475F">
              <w:rPr>
                <w:rFonts w:ascii="Trebuchet MS" w:hAnsi="Trebuchet MS"/>
              </w:rPr>
              <w:t>comune,care</w:t>
            </w:r>
            <w:proofErr w:type="spellEnd"/>
            <w:r w:rsidRPr="0009475F">
              <w:rPr>
                <w:rFonts w:ascii="Trebuchet MS" w:hAnsi="Trebuchet MS"/>
              </w:rPr>
              <w:t xml:space="preserve"> oferă posibilitate de realizare a unor venituri alternative locuitorilor din mediul rural.</w:t>
            </w:r>
          </w:p>
        </w:tc>
      </w:tr>
      <w:tr w:rsidR="00AD4CA3" w:rsidTr="00035BB5">
        <w:tc>
          <w:tcPr>
            <w:tcW w:w="2943" w:type="dxa"/>
          </w:tcPr>
          <w:p w:rsidR="00AD4CA3" w:rsidRPr="00BA3842" w:rsidRDefault="00AD4CA3" w:rsidP="00035BB5">
            <w:pPr>
              <w:rPr>
                <w:rFonts w:ascii="Trebuchet MS" w:hAnsi="Trebuchet MS"/>
              </w:rPr>
            </w:pPr>
          </w:p>
          <w:p w:rsidR="00AD4CA3" w:rsidRPr="00BA3842" w:rsidRDefault="00AD4CA3" w:rsidP="00035BB5">
            <w:pPr>
              <w:rPr>
                <w:rFonts w:ascii="Trebuchet MS" w:hAnsi="Trebuchet MS"/>
              </w:rPr>
            </w:pPr>
            <w:r w:rsidRPr="00BA3842">
              <w:rPr>
                <w:rFonts w:ascii="Trebuchet MS" w:hAnsi="Trebuchet MS"/>
              </w:rPr>
              <w:t>Obiectivul de dezvoltare rurală al Reg. (UE) 1305/2013</w:t>
            </w:r>
          </w:p>
        </w:tc>
        <w:tc>
          <w:tcPr>
            <w:tcW w:w="6299" w:type="dxa"/>
          </w:tcPr>
          <w:p w:rsidR="00AD4CA3" w:rsidRDefault="00AD4CA3" w:rsidP="00035BB5">
            <w:pPr>
              <w:jc w:val="both"/>
              <w:rPr>
                <w:rFonts w:ascii="Trebuchet MS" w:hAnsi="Trebuchet MS"/>
              </w:rPr>
            </w:pPr>
          </w:p>
          <w:p w:rsidR="00AD4CA3" w:rsidRPr="0009475F" w:rsidRDefault="00AD4CA3" w:rsidP="00035BB5">
            <w:pPr>
              <w:jc w:val="both"/>
              <w:rPr>
                <w:rFonts w:ascii="Trebuchet MS" w:hAnsi="Trebuchet MS"/>
              </w:rPr>
            </w:pPr>
            <w:r w:rsidRPr="0009475F">
              <w:rPr>
                <w:rFonts w:ascii="Trebuchet MS" w:hAnsi="Trebuchet MS"/>
              </w:rPr>
              <w:t>Obținerea unei dezvoltări teritoriale echilibrate a economiilor și menținerea de locuri de muncă.</w:t>
            </w:r>
          </w:p>
          <w:p w:rsidR="00AD4CA3" w:rsidRPr="00BA3842" w:rsidRDefault="00AD4CA3" w:rsidP="00035BB5">
            <w:pPr>
              <w:jc w:val="both"/>
              <w:rPr>
                <w:rFonts w:ascii="Trebuchet MS" w:hAnsi="Trebuchet MS"/>
              </w:rPr>
            </w:pPr>
            <w:r>
              <w:rPr>
                <w:rFonts w:ascii="Trebuchet MS" w:hAnsi="Trebuchet MS"/>
              </w:rPr>
              <w:t xml:space="preserve">(conform art. 4 (c) din </w:t>
            </w:r>
            <w:proofErr w:type="spellStart"/>
            <w:r>
              <w:rPr>
                <w:rFonts w:ascii="Trebuchet MS" w:hAnsi="Trebuchet MS"/>
              </w:rPr>
              <w:t>Reg</w:t>
            </w:r>
            <w:proofErr w:type="spellEnd"/>
            <w:r>
              <w:rPr>
                <w:rFonts w:ascii="Trebuchet MS" w:hAnsi="Trebuchet MS"/>
              </w:rPr>
              <w:t xml:space="preserve"> UE 1305/2013)</w:t>
            </w:r>
          </w:p>
        </w:tc>
      </w:tr>
      <w:tr w:rsidR="00AD4CA3" w:rsidTr="00035BB5">
        <w:tc>
          <w:tcPr>
            <w:tcW w:w="2943" w:type="dxa"/>
          </w:tcPr>
          <w:p w:rsidR="00AD4CA3" w:rsidRPr="00BA3842" w:rsidRDefault="00AD4CA3" w:rsidP="00035BB5">
            <w:pPr>
              <w:rPr>
                <w:rFonts w:ascii="Trebuchet MS" w:hAnsi="Trebuchet MS"/>
              </w:rPr>
            </w:pPr>
          </w:p>
          <w:p w:rsidR="00AD4CA3" w:rsidRPr="00BA3842" w:rsidRDefault="00AD4CA3" w:rsidP="00035BB5">
            <w:pPr>
              <w:rPr>
                <w:rFonts w:ascii="Trebuchet MS" w:hAnsi="Trebuchet MS"/>
              </w:rPr>
            </w:pPr>
            <w:r w:rsidRPr="00BA3842">
              <w:rPr>
                <w:rFonts w:ascii="Trebuchet MS" w:hAnsi="Trebuchet MS"/>
              </w:rPr>
              <w:t>Obiectivul specific al măsurii</w:t>
            </w:r>
          </w:p>
        </w:tc>
        <w:tc>
          <w:tcPr>
            <w:tcW w:w="6299" w:type="dxa"/>
          </w:tcPr>
          <w:p w:rsidR="00AD4CA3" w:rsidRDefault="00AD4CA3" w:rsidP="00035BB5">
            <w:pPr>
              <w:pStyle w:val="Listparagraf"/>
              <w:jc w:val="both"/>
              <w:rPr>
                <w:rFonts w:ascii="Trebuchet MS" w:hAnsi="Trebuchet MS"/>
              </w:rPr>
            </w:pPr>
          </w:p>
          <w:p w:rsidR="00AD4CA3" w:rsidRPr="00451959" w:rsidRDefault="00AD4CA3" w:rsidP="00035BB5">
            <w:pPr>
              <w:jc w:val="both"/>
              <w:rPr>
                <w:rFonts w:ascii="Trebuchet MS" w:hAnsi="Trebuchet MS"/>
              </w:rPr>
            </w:pPr>
            <w:r w:rsidRPr="00451959">
              <w:rPr>
                <w:rFonts w:ascii="Trebuchet MS" w:hAnsi="Trebuchet MS"/>
              </w:rPr>
              <w:t xml:space="preserve">Valorificarea patrimoniului </w:t>
            </w:r>
            <w:r>
              <w:rPr>
                <w:rFonts w:ascii="Trebuchet MS" w:hAnsi="Trebuchet MS"/>
              </w:rPr>
              <w:t xml:space="preserve"> </w:t>
            </w:r>
            <w:r w:rsidRPr="00451959">
              <w:rPr>
                <w:rFonts w:ascii="Trebuchet MS" w:hAnsi="Trebuchet MS"/>
              </w:rPr>
              <w:t xml:space="preserve">cultural </w:t>
            </w:r>
            <w:proofErr w:type="spellStart"/>
            <w:r w:rsidRPr="00451959">
              <w:rPr>
                <w:rFonts w:ascii="Trebuchet MS" w:hAnsi="Trebuchet MS"/>
              </w:rPr>
              <w:t>şi</w:t>
            </w:r>
            <w:proofErr w:type="spellEnd"/>
            <w:r w:rsidRPr="00451959">
              <w:rPr>
                <w:rFonts w:ascii="Trebuchet MS" w:hAnsi="Trebuchet MS"/>
              </w:rPr>
              <w:t xml:space="preserve"> istoric de pe teritoriul GAL Zona </w:t>
            </w:r>
            <w:proofErr w:type="spellStart"/>
            <w:r w:rsidRPr="00451959">
              <w:rPr>
                <w:rFonts w:ascii="Trebuchet MS" w:hAnsi="Trebuchet MS"/>
              </w:rPr>
              <w:t>Luţ</w:t>
            </w:r>
            <w:proofErr w:type="spellEnd"/>
            <w:r w:rsidRPr="00451959">
              <w:rPr>
                <w:rFonts w:ascii="Trebuchet MS" w:hAnsi="Trebuchet MS"/>
              </w:rPr>
              <w:t xml:space="preserve">, </w:t>
            </w:r>
            <w:proofErr w:type="spellStart"/>
            <w:r w:rsidRPr="00451959">
              <w:rPr>
                <w:rFonts w:ascii="Trebuchet MS" w:hAnsi="Trebuchet MS"/>
              </w:rPr>
              <w:t>Şar</w:t>
            </w:r>
            <w:proofErr w:type="spellEnd"/>
            <w:r w:rsidRPr="00451959">
              <w:rPr>
                <w:rFonts w:ascii="Trebuchet MS" w:hAnsi="Trebuchet MS"/>
              </w:rPr>
              <w:t>, Câmpie</w:t>
            </w:r>
          </w:p>
        </w:tc>
      </w:tr>
      <w:tr w:rsidR="00AD4CA3" w:rsidTr="00035BB5">
        <w:tc>
          <w:tcPr>
            <w:tcW w:w="2943" w:type="dxa"/>
          </w:tcPr>
          <w:p w:rsidR="00AD4CA3" w:rsidRPr="00BA3842" w:rsidRDefault="00AD4CA3" w:rsidP="00035BB5">
            <w:pPr>
              <w:rPr>
                <w:rFonts w:ascii="Trebuchet MS" w:hAnsi="Trebuchet MS"/>
              </w:rPr>
            </w:pPr>
          </w:p>
          <w:p w:rsidR="00AD4CA3" w:rsidRPr="00BA3842" w:rsidRDefault="00AD4CA3" w:rsidP="00035BB5">
            <w:pPr>
              <w:rPr>
                <w:rFonts w:ascii="Trebuchet MS" w:hAnsi="Trebuchet MS"/>
              </w:rPr>
            </w:pPr>
            <w:proofErr w:type="spellStart"/>
            <w:r w:rsidRPr="00BA3842">
              <w:rPr>
                <w:rFonts w:ascii="Trebuchet MS" w:hAnsi="Trebuchet MS"/>
              </w:rPr>
              <w:t>Contribuţia</w:t>
            </w:r>
            <w:proofErr w:type="spellEnd"/>
            <w:r w:rsidRPr="00BA3842">
              <w:rPr>
                <w:rFonts w:ascii="Trebuchet MS" w:hAnsi="Trebuchet MS"/>
              </w:rPr>
              <w:t xml:space="preserve"> la prioritatea/</w:t>
            </w:r>
            <w:proofErr w:type="spellStart"/>
            <w:r w:rsidRPr="00BA3842">
              <w:rPr>
                <w:rFonts w:ascii="Trebuchet MS" w:hAnsi="Trebuchet MS"/>
              </w:rPr>
              <w:t>priorităţile</w:t>
            </w:r>
            <w:proofErr w:type="spellEnd"/>
            <w:r w:rsidRPr="00BA3842">
              <w:rPr>
                <w:rFonts w:ascii="Trebuchet MS" w:hAnsi="Trebuchet MS"/>
              </w:rPr>
              <w:t xml:space="preserve"> prevăzute la art. 5, </w:t>
            </w:r>
            <w:proofErr w:type="spellStart"/>
            <w:r w:rsidRPr="00BA3842">
              <w:rPr>
                <w:rFonts w:ascii="Trebuchet MS" w:hAnsi="Trebuchet MS"/>
              </w:rPr>
              <w:t>Reg</w:t>
            </w:r>
            <w:proofErr w:type="spellEnd"/>
            <w:r w:rsidRPr="00BA3842">
              <w:rPr>
                <w:rFonts w:ascii="Trebuchet MS" w:hAnsi="Trebuchet MS"/>
              </w:rPr>
              <w:t xml:space="preserve"> (UE) 1305/2013 </w:t>
            </w:r>
          </w:p>
        </w:tc>
        <w:tc>
          <w:tcPr>
            <w:tcW w:w="6299" w:type="dxa"/>
          </w:tcPr>
          <w:p w:rsidR="00AD4CA3" w:rsidRDefault="00AD4CA3" w:rsidP="00035BB5">
            <w:pPr>
              <w:jc w:val="both"/>
              <w:rPr>
                <w:rFonts w:ascii="Trebuchet MS" w:hAnsi="Trebuchet MS"/>
              </w:rPr>
            </w:pPr>
          </w:p>
          <w:p w:rsidR="00AD4CA3" w:rsidRDefault="00AD4CA3" w:rsidP="00035BB5">
            <w:pPr>
              <w:jc w:val="both"/>
              <w:rPr>
                <w:rFonts w:ascii="Trebuchet MS" w:hAnsi="Trebuchet MS"/>
              </w:rPr>
            </w:pPr>
            <w:r w:rsidRPr="00451959">
              <w:rPr>
                <w:rFonts w:ascii="Trebuchet MS" w:hAnsi="Trebuchet MS"/>
                <w:b/>
              </w:rPr>
              <w:t>P6</w:t>
            </w:r>
            <w:r>
              <w:rPr>
                <w:rFonts w:ascii="Trebuchet MS" w:hAnsi="Trebuchet MS"/>
              </w:rPr>
              <w:t xml:space="preserve"> Promovarea incluziunii sociale, a reducerii sărăciei </w:t>
            </w:r>
            <w:proofErr w:type="spellStart"/>
            <w:r>
              <w:rPr>
                <w:rFonts w:ascii="Trebuchet MS" w:hAnsi="Trebuchet MS"/>
              </w:rPr>
              <w:t>şi</w:t>
            </w:r>
            <w:proofErr w:type="spellEnd"/>
            <w:r>
              <w:rPr>
                <w:rFonts w:ascii="Trebuchet MS" w:hAnsi="Trebuchet MS"/>
              </w:rPr>
              <w:t xml:space="preserve"> dezvoltării economice în zonele rurale;</w:t>
            </w:r>
          </w:p>
          <w:p w:rsidR="00AD4CA3" w:rsidRPr="00BA3842" w:rsidRDefault="00AD4CA3" w:rsidP="00035BB5">
            <w:pPr>
              <w:jc w:val="both"/>
              <w:rPr>
                <w:rFonts w:ascii="Trebuchet MS" w:hAnsi="Trebuchet MS"/>
              </w:rPr>
            </w:pPr>
          </w:p>
        </w:tc>
      </w:tr>
      <w:tr w:rsidR="00AD4CA3" w:rsidTr="00035BB5">
        <w:tc>
          <w:tcPr>
            <w:tcW w:w="2943" w:type="dxa"/>
          </w:tcPr>
          <w:p w:rsidR="00AD4CA3" w:rsidRPr="00BA3842" w:rsidRDefault="00AD4CA3" w:rsidP="00035BB5">
            <w:pPr>
              <w:rPr>
                <w:rFonts w:ascii="Trebuchet MS" w:hAnsi="Trebuchet MS"/>
              </w:rPr>
            </w:pPr>
          </w:p>
          <w:p w:rsidR="00AD4CA3" w:rsidRPr="00BA3842" w:rsidRDefault="00AD4CA3" w:rsidP="00035BB5">
            <w:pPr>
              <w:rPr>
                <w:rFonts w:ascii="Trebuchet MS" w:hAnsi="Trebuchet MS"/>
              </w:rPr>
            </w:pPr>
            <w:r w:rsidRPr="00BA3842">
              <w:rPr>
                <w:rFonts w:ascii="Trebuchet MS" w:hAnsi="Trebuchet MS"/>
              </w:rPr>
              <w:t xml:space="preserve">Măsura corespunde obiectivelor art.  </w:t>
            </w:r>
            <w:r w:rsidRPr="00601135">
              <w:rPr>
                <w:rFonts w:ascii="Trebuchet MS" w:hAnsi="Trebuchet MS"/>
                <w:b/>
              </w:rPr>
              <w:t>20</w:t>
            </w:r>
            <w:r>
              <w:rPr>
                <w:rFonts w:ascii="Trebuchet MS" w:hAnsi="Trebuchet MS"/>
              </w:rPr>
              <w:t xml:space="preserve"> </w:t>
            </w:r>
            <w:r w:rsidRPr="00BA3842">
              <w:rPr>
                <w:rFonts w:ascii="Trebuchet MS" w:hAnsi="Trebuchet MS"/>
              </w:rPr>
              <w:t xml:space="preserve"> Din Reg. (UE) 1305/2013</w:t>
            </w:r>
          </w:p>
        </w:tc>
        <w:tc>
          <w:tcPr>
            <w:tcW w:w="6299" w:type="dxa"/>
          </w:tcPr>
          <w:p w:rsidR="00AD4CA3" w:rsidRDefault="00AD4CA3" w:rsidP="00035BB5">
            <w:pPr>
              <w:jc w:val="both"/>
              <w:rPr>
                <w:rFonts w:ascii="Trebuchet MS" w:hAnsi="Trebuchet MS"/>
              </w:rPr>
            </w:pPr>
          </w:p>
          <w:p w:rsidR="00AD4CA3" w:rsidRPr="00BA3842" w:rsidRDefault="00AD4CA3" w:rsidP="00035BB5">
            <w:pPr>
              <w:jc w:val="both"/>
              <w:rPr>
                <w:rFonts w:ascii="Trebuchet MS" w:hAnsi="Trebuchet MS"/>
              </w:rPr>
            </w:pPr>
            <w:r>
              <w:rPr>
                <w:rFonts w:ascii="Trebuchet MS" w:hAnsi="Trebuchet MS"/>
              </w:rPr>
              <w:t xml:space="preserve">Servicii de bază </w:t>
            </w:r>
            <w:proofErr w:type="spellStart"/>
            <w:r>
              <w:rPr>
                <w:rFonts w:ascii="Trebuchet MS" w:hAnsi="Trebuchet MS"/>
              </w:rPr>
              <w:t>şi</w:t>
            </w:r>
            <w:proofErr w:type="spellEnd"/>
            <w:r>
              <w:rPr>
                <w:rFonts w:ascii="Trebuchet MS" w:hAnsi="Trebuchet MS"/>
              </w:rPr>
              <w:t xml:space="preserve"> reînnoirea satelor în zonele rurale</w:t>
            </w:r>
          </w:p>
        </w:tc>
      </w:tr>
      <w:tr w:rsidR="00AD4CA3" w:rsidTr="00035BB5">
        <w:tc>
          <w:tcPr>
            <w:tcW w:w="2943" w:type="dxa"/>
          </w:tcPr>
          <w:p w:rsidR="00AD4CA3" w:rsidRPr="00BA3842" w:rsidRDefault="00AD4CA3" w:rsidP="00035BB5">
            <w:pPr>
              <w:rPr>
                <w:rFonts w:ascii="Trebuchet MS" w:hAnsi="Trebuchet MS"/>
              </w:rPr>
            </w:pPr>
          </w:p>
          <w:p w:rsidR="00AD4CA3" w:rsidRPr="00BA3842" w:rsidRDefault="00AD4CA3" w:rsidP="00035BB5">
            <w:pPr>
              <w:rPr>
                <w:rFonts w:ascii="Trebuchet MS" w:hAnsi="Trebuchet MS"/>
              </w:rPr>
            </w:pPr>
            <w:r w:rsidRPr="00BA3842">
              <w:rPr>
                <w:rFonts w:ascii="Trebuchet MS" w:hAnsi="Trebuchet MS"/>
              </w:rPr>
              <w:t>Măsura contribu</w:t>
            </w:r>
            <w:r>
              <w:rPr>
                <w:rFonts w:ascii="Trebuchet MS" w:hAnsi="Trebuchet MS"/>
              </w:rPr>
              <w:t xml:space="preserve">ie la Domeniul de </w:t>
            </w:r>
            <w:proofErr w:type="spellStart"/>
            <w:r>
              <w:rPr>
                <w:rFonts w:ascii="Trebuchet MS" w:hAnsi="Trebuchet MS"/>
              </w:rPr>
              <w:t>intervenţie</w:t>
            </w:r>
            <w:proofErr w:type="spellEnd"/>
            <w:r>
              <w:rPr>
                <w:rFonts w:ascii="Trebuchet MS" w:hAnsi="Trebuchet MS"/>
              </w:rPr>
              <w:t xml:space="preserve"> 6</w:t>
            </w:r>
            <w:r w:rsidRPr="00BA3842">
              <w:rPr>
                <w:rFonts w:ascii="Trebuchet MS" w:hAnsi="Trebuchet MS"/>
              </w:rPr>
              <w:t xml:space="preserve">, </w:t>
            </w:r>
            <w:r w:rsidRPr="00BA3842">
              <w:rPr>
                <w:rFonts w:ascii="Trebuchet MS" w:hAnsi="Trebuchet MS"/>
              </w:rPr>
              <w:lastRenderedPageBreak/>
              <w:t>conform art. 5, Reg. (UE) 1305/2013</w:t>
            </w:r>
          </w:p>
        </w:tc>
        <w:tc>
          <w:tcPr>
            <w:tcW w:w="6299" w:type="dxa"/>
          </w:tcPr>
          <w:p w:rsidR="00AD4CA3" w:rsidRDefault="00AD4CA3" w:rsidP="00035BB5">
            <w:pPr>
              <w:jc w:val="both"/>
              <w:rPr>
                <w:rFonts w:ascii="Trebuchet MS" w:hAnsi="Trebuchet MS"/>
              </w:rPr>
            </w:pPr>
          </w:p>
          <w:p w:rsidR="00AD4CA3" w:rsidRPr="00BA3842" w:rsidRDefault="00AD4CA3" w:rsidP="00035BB5">
            <w:pPr>
              <w:jc w:val="both"/>
              <w:rPr>
                <w:rFonts w:ascii="Trebuchet MS" w:hAnsi="Trebuchet MS"/>
              </w:rPr>
            </w:pPr>
            <w:r>
              <w:rPr>
                <w:rFonts w:ascii="Trebuchet MS" w:hAnsi="Trebuchet MS"/>
              </w:rPr>
              <w:t xml:space="preserve">6B </w:t>
            </w:r>
            <w:r w:rsidRPr="0009475F">
              <w:rPr>
                <w:rFonts w:ascii="Trebuchet MS" w:hAnsi="Trebuchet MS"/>
              </w:rPr>
              <w:t>Încurajarea dezvoltării locale în zonele rurale</w:t>
            </w:r>
            <w:r>
              <w:rPr>
                <w:rFonts w:ascii="Trebuchet MS" w:hAnsi="Trebuchet MS"/>
              </w:rPr>
              <w:t>;</w:t>
            </w:r>
          </w:p>
        </w:tc>
      </w:tr>
      <w:tr w:rsidR="00AD4CA3" w:rsidTr="00035BB5">
        <w:tc>
          <w:tcPr>
            <w:tcW w:w="2943" w:type="dxa"/>
          </w:tcPr>
          <w:p w:rsidR="00AD4CA3" w:rsidRPr="00BA3842" w:rsidRDefault="00AD4CA3" w:rsidP="00035BB5">
            <w:pPr>
              <w:rPr>
                <w:rFonts w:ascii="Trebuchet MS" w:hAnsi="Trebuchet MS"/>
              </w:rPr>
            </w:pPr>
          </w:p>
          <w:p w:rsidR="00AD4CA3" w:rsidRPr="00BA3842" w:rsidRDefault="00AD4CA3" w:rsidP="00035BB5">
            <w:pPr>
              <w:rPr>
                <w:rFonts w:ascii="Trebuchet MS" w:hAnsi="Trebuchet MS"/>
              </w:rPr>
            </w:pPr>
            <w:proofErr w:type="spellStart"/>
            <w:r w:rsidRPr="00BA3842">
              <w:rPr>
                <w:rFonts w:ascii="Trebuchet MS" w:hAnsi="Trebuchet MS"/>
              </w:rPr>
              <w:t>Contribuţia</w:t>
            </w:r>
            <w:proofErr w:type="spellEnd"/>
            <w:r w:rsidRPr="00BA3842">
              <w:rPr>
                <w:rFonts w:ascii="Trebuchet MS" w:hAnsi="Trebuchet MS"/>
              </w:rPr>
              <w:t xml:space="preserve"> la obiectivele transversale ale Reg. (UE) 1305/2013</w:t>
            </w:r>
          </w:p>
        </w:tc>
        <w:tc>
          <w:tcPr>
            <w:tcW w:w="6299" w:type="dxa"/>
          </w:tcPr>
          <w:p w:rsidR="00AD4CA3" w:rsidRDefault="00AD4CA3" w:rsidP="00035BB5">
            <w:pPr>
              <w:jc w:val="both"/>
              <w:rPr>
                <w:rFonts w:ascii="Trebuchet MS" w:hAnsi="Trebuchet MS"/>
                <w:lang w:val="en-US"/>
              </w:rPr>
            </w:pPr>
          </w:p>
          <w:p w:rsidR="00AD4CA3" w:rsidRDefault="00AD4CA3" w:rsidP="00035BB5">
            <w:pPr>
              <w:jc w:val="both"/>
              <w:rPr>
                <w:rFonts w:ascii="Trebuchet MS" w:hAnsi="Trebuchet MS"/>
              </w:rPr>
            </w:pPr>
            <w:r w:rsidRPr="00886B9E">
              <w:rPr>
                <w:rFonts w:ascii="Trebuchet MS" w:hAnsi="Trebuchet MS"/>
                <w:b/>
              </w:rPr>
              <w:t>Inovare</w:t>
            </w:r>
            <w:r w:rsidRPr="00886B9E">
              <w:rPr>
                <w:rFonts w:ascii="Trebuchet MS" w:hAnsi="Trebuchet MS"/>
              </w:rPr>
              <w:t xml:space="preserve"> - prin interpretarea oferită termenului de „inovare” de către PNDR 2014-2020, termenul se referă la ceva ce nu a mai fost făcut în teritoriul de intervenție. Vor fi încurajate proiectele inovatoare, care să pună în valoare elementele culturale care nu au mai fost promovate prin proiecte anterioare sau să propună metode inovatoare de promovare a acestora.</w:t>
            </w:r>
          </w:p>
          <w:p w:rsidR="00AD4CA3" w:rsidRPr="00CE0A63" w:rsidRDefault="00AD4CA3" w:rsidP="00035BB5">
            <w:pPr>
              <w:jc w:val="both"/>
              <w:rPr>
                <w:rFonts w:ascii="Trebuchet MS" w:hAnsi="Trebuchet MS"/>
                <w:b/>
              </w:rPr>
            </w:pPr>
            <w:r w:rsidRPr="00CE0A63">
              <w:rPr>
                <w:rFonts w:ascii="Trebuchet MS" w:hAnsi="Trebuchet MS"/>
                <w:b/>
              </w:rPr>
              <w:t xml:space="preserve">Protecția mediului </w:t>
            </w:r>
            <w:r w:rsidRPr="00CE0A63">
              <w:rPr>
                <w:rFonts w:ascii="Trebuchet MS" w:hAnsi="Trebuchet MS"/>
              </w:rPr>
              <w:t>- prin încurajarea unor proiecte care să aibă un impact cât mai scăzut asupra mediului înconjurător (un aspect important fiind limitarea materialelor informative pe suport de hârtie și încurajarea utilizării de materiale reciclate).</w:t>
            </w:r>
          </w:p>
        </w:tc>
      </w:tr>
      <w:tr w:rsidR="00AD4CA3" w:rsidTr="00035BB5">
        <w:tc>
          <w:tcPr>
            <w:tcW w:w="2943" w:type="dxa"/>
          </w:tcPr>
          <w:p w:rsidR="00AD4CA3" w:rsidRPr="00BA3842" w:rsidRDefault="00AD4CA3" w:rsidP="00035BB5">
            <w:pPr>
              <w:rPr>
                <w:rFonts w:ascii="Trebuchet MS" w:hAnsi="Trebuchet MS"/>
              </w:rPr>
            </w:pPr>
          </w:p>
          <w:p w:rsidR="00AD4CA3" w:rsidRPr="00BA3842" w:rsidRDefault="00AD4CA3" w:rsidP="00035BB5">
            <w:pPr>
              <w:rPr>
                <w:rFonts w:ascii="Trebuchet MS" w:hAnsi="Trebuchet MS"/>
              </w:rPr>
            </w:pPr>
            <w:r w:rsidRPr="00BA3842">
              <w:rPr>
                <w:rFonts w:ascii="Trebuchet MS" w:hAnsi="Trebuchet MS"/>
              </w:rPr>
              <w:t>Complementaritatea cu alte măsuri din SDL</w:t>
            </w:r>
          </w:p>
        </w:tc>
        <w:tc>
          <w:tcPr>
            <w:tcW w:w="6299" w:type="dxa"/>
          </w:tcPr>
          <w:p w:rsidR="00AD4CA3" w:rsidRDefault="00AD4CA3" w:rsidP="00035BB5">
            <w:pPr>
              <w:jc w:val="both"/>
              <w:rPr>
                <w:rFonts w:ascii="Trebuchet MS" w:hAnsi="Trebuchet MS"/>
              </w:rPr>
            </w:pPr>
          </w:p>
          <w:p w:rsidR="00AD4CA3" w:rsidRPr="00BA3842" w:rsidRDefault="00AD4CA3" w:rsidP="00035BB5">
            <w:pPr>
              <w:jc w:val="both"/>
              <w:rPr>
                <w:rFonts w:ascii="Trebuchet MS" w:hAnsi="Trebuchet MS"/>
              </w:rPr>
            </w:pPr>
            <w:r>
              <w:rPr>
                <w:rFonts w:ascii="Trebuchet MS" w:hAnsi="Trebuchet MS"/>
              </w:rPr>
              <w:t xml:space="preserve">M1/6B; M5/2A; M4/4C; M3/6A; </w:t>
            </w:r>
          </w:p>
        </w:tc>
      </w:tr>
      <w:tr w:rsidR="00AD4CA3" w:rsidTr="00035BB5">
        <w:tc>
          <w:tcPr>
            <w:tcW w:w="2943" w:type="dxa"/>
          </w:tcPr>
          <w:p w:rsidR="00AD4CA3" w:rsidRPr="00BA3842" w:rsidRDefault="00AD4CA3" w:rsidP="00035BB5">
            <w:pPr>
              <w:rPr>
                <w:rFonts w:ascii="Trebuchet MS" w:hAnsi="Trebuchet MS"/>
              </w:rPr>
            </w:pPr>
          </w:p>
          <w:p w:rsidR="00AD4CA3" w:rsidRPr="00BA3842" w:rsidRDefault="00AD4CA3" w:rsidP="00035BB5">
            <w:pPr>
              <w:rPr>
                <w:rFonts w:ascii="Trebuchet MS" w:hAnsi="Trebuchet MS"/>
              </w:rPr>
            </w:pPr>
            <w:r w:rsidRPr="00BA3842">
              <w:rPr>
                <w:rFonts w:ascii="Trebuchet MS" w:hAnsi="Trebuchet MS"/>
              </w:rPr>
              <w:t>Sinergia cu alte măsuri din SDL</w:t>
            </w:r>
          </w:p>
        </w:tc>
        <w:tc>
          <w:tcPr>
            <w:tcW w:w="6299" w:type="dxa"/>
          </w:tcPr>
          <w:p w:rsidR="00AD4CA3" w:rsidRDefault="00AD4CA3" w:rsidP="00035BB5">
            <w:pPr>
              <w:jc w:val="both"/>
              <w:rPr>
                <w:rFonts w:ascii="Trebuchet MS" w:hAnsi="Trebuchet MS"/>
              </w:rPr>
            </w:pPr>
          </w:p>
          <w:p w:rsidR="00AD4CA3" w:rsidRPr="00BA3842" w:rsidRDefault="00AD4CA3" w:rsidP="00035BB5">
            <w:pPr>
              <w:jc w:val="both"/>
              <w:rPr>
                <w:rFonts w:ascii="Trebuchet MS" w:hAnsi="Trebuchet MS"/>
              </w:rPr>
            </w:pPr>
            <w:r>
              <w:rPr>
                <w:rFonts w:ascii="Trebuchet MS" w:hAnsi="Trebuchet MS"/>
              </w:rPr>
              <w:t xml:space="preserve">M3/6A; M1/6B; M6/6B; </w:t>
            </w:r>
          </w:p>
        </w:tc>
      </w:tr>
      <w:tr w:rsidR="00AD4CA3" w:rsidTr="00035BB5">
        <w:tc>
          <w:tcPr>
            <w:tcW w:w="2943" w:type="dxa"/>
          </w:tcPr>
          <w:p w:rsidR="00AD4CA3" w:rsidRPr="00BA3842" w:rsidRDefault="00AD4CA3" w:rsidP="00035BB5">
            <w:pPr>
              <w:rPr>
                <w:rFonts w:ascii="Trebuchet MS" w:hAnsi="Trebuchet MS"/>
              </w:rPr>
            </w:pPr>
          </w:p>
          <w:p w:rsidR="00AD4CA3" w:rsidRPr="00BA3842" w:rsidRDefault="00AD4CA3" w:rsidP="00035BB5">
            <w:pPr>
              <w:rPr>
                <w:rFonts w:ascii="Trebuchet MS" w:hAnsi="Trebuchet MS"/>
              </w:rPr>
            </w:pPr>
            <w:r w:rsidRPr="00BA3842">
              <w:rPr>
                <w:rFonts w:ascii="Trebuchet MS" w:hAnsi="Trebuchet MS"/>
              </w:rPr>
              <w:t>Valoarea adăugată a măsurii</w:t>
            </w:r>
          </w:p>
        </w:tc>
        <w:tc>
          <w:tcPr>
            <w:tcW w:w="6299" w:type="dxa"/>
          </w:tcPr>
          <w:p w:rsidR="00AD4CA3" w:rsidRDefault="00AD4CA3" w:rsidP="00035BB5">
            <w:pPr>
              <w:jc w:val="both"/>
              <w:rPr>
                <w:rFonts w:ascii="Trebuchet MS" w:hAnsi="Trebuchet MS"/>
              </w:rPr>
            </w:pPr>
          </w:p>
          <w:p w:rsidR="00AD4CA3" w:rsidRDefault="00AD4CA3" w:rsidP="00035BB5">
            <w:pPr>
              <w:jc w:val="both"/>
              <w:rPr>
                <w:rFonts w:ascii="Trebuchet MS" w:hAnsi="Trebuchet MS"/>
              </w:rPr>
            </w:pPr>
            <w:r>
              <w:rPr>
                <w:rFonts w:ascii="Trebuchet MS" w:hAnsi="Trebuchet MS"/>
              </w:rPr>
              <w:t xml:space="preserve">În urma analizei diagnostic s-a constatat </w:t>
            </w:r>
            <w:proofErr w:type="spellStart"/>
            <w:r>
              <w:rPr>
                <w:rFonts w:ascii="Trebuchet MS" w:hAnsi="Trebuchet MS"/>
              </w:rPr>
              <w:t>existenţa</w:t>
            </w:r>
            <w:proofErr w:type="spellEnd"/>
            <w:r>
              <w:rPr>
                <w:rFonts w:ascii="Trebuchet MS" w:hAnsi="Trebuchet MS"/>
              </w:rPr>
              <w:t xml:space="preserve"> mai multor evenimente la nivel de teritoriu GAL, cu specific </w:t>
            </w:r>
            <w:proofErr w:type="spellStart"/>
            <w:r>
              <w:rPr>
                <w:rFonts w:ascii="Trebuchet MS" w:hAnsi="Trebuchet MS"/>
              </w:rPr>
              <w:t>tradiţional</w:t>
            </w:r>
            <w:proofErr w:type="spellEnd"/>
            <w:r>
              <w:rPr>
                <w:rFonts w:ascii="Trebuchet MS" w:hAnsi="Trebuchet MS"/>
              </w:rPr>
              <w:t>.</w:t>
            </w:r>
          </w:p>
          <w:p w:rsidR="00AD4CA3" w:rsidRDefault="00AD4CA3" w:rsidP="00035BB5">
            <w:pPr>
              <w:jc w:val="both"/>
              <w:rPr>
                <w:rFonts w:ascii="Trebuchet MS" w:hAnsi="Trebuchet MS"/>
              </w:rPr>
            </w:pPr>
            <w:r w:rsidRPr="0009475F">
              <w:rPr>
                <w:rFonts w:ascii="Trebuchet MS" w:hAnsi="Trebuchet MS"/>
              </w:rPr>
              <w:t>Stimularea organizării de evenimente tradiționale,</w:t>
            </w:r>
            <w:r>
              <w:rPr>
                <w:rFonts w:ascii="Trebuchet MS" w:hAnsi="Trebuchet MS"/>
              </w:rPr>
              <w:t xml:space="preserve"> </w:t>
            </w:r>
            <w:r w:rsidRPr="0009475F">
              <w:rPr>
                <w:rFonts w:ascii="Trebuchet MS" w:hAnsi="Trebuchet MS"/>
              </w:rPr>
              <w:t>turistice,</w:t>
            </w:r>
            <w:r>
              <w:rPr>
                <w:rFonts w:ascii="Trebuchet MS" w:hAnsi="Trebuchet MS"/>
              </w:rPr>
              <w:t xml:space="preserve"> </w:t>
            </w:r>
            <w:r w:rsidRPr="0009475F">
              <w:rPr>
                <w:rFonts w:ascii="Trebuchet MS" w:hAnsi="Trebuchet MS"/>
              </w:rPr>
              <w:t>precum și a târgurilor contribuie la:</w:t>
            </w:r>
          </w:p>
          <w:p w:rsidR="00AD4CA3" w:rsidRDefault="00AD4CA3" w:rsidP="00AD4CA3">
            <w:pPr>
              <w:pStyle w:val="Listparagraf"/>
              <w:numPr>
                <w:ilvl w:val="0"/>
                <w:numId w:val="9"/>
              </w:numPr>
              <w:spacing w:after="0"/>
              <w:jc w:val="both"/>
              <w:rPr>
                <w:rFonts w:ascii="Trebuchet MS" w:hAnsi="Trebuchet MS"/>
              </w:rPr>
            </w:pPr>
            <w:proofErr w:type="spellStart"/>
            <w:r>
              <w:rPr>
                <w:rFonts w:ascii="Trebuchet MS" w:hAnsi="Trebuchet MS"/>
              </w:rPr>
              <w:t>Creşterea</w:t>
            </w:r>
            <w:proofErr w:type="spellEnd"/>
            <w:r>
              <w:rPr>
                <w:rFonts w:ascii="Trebuchet MS" w:hAnsi="Trebuchet MS"/>
              </w:rPr>
              <w:t xml:space="preserve"> fluxului de </w:t>
            </w:r>
            <w:proofErr w:type="spellStart"/>
            <w:r>
              <w:rPr>
                <w:rFonts w:ascii="Trebuchet MS" w:hAnsi="Trebuchet MS"/>
              </w:rPr>
              <w:t>turişti</w:t>
            </w:r>
            <w:proofErr w:type="spellEnd"/>
            <w:r>
              <w:rPr>
                <w:rFonts w:ascii="Trebuchet MS" w:hAnsi="Trebuchet MS"/>
              </w:rPr>
              <w:t xml:space="preserve">, care vor putea vizita obiectivele într-un mod sigur, interactiv </w:t>
            </w:r>
            <w:proofErr w:type="spellStart"/>
            <w:r>
              <w:rPr>
                <w:rFonts w:ascii="Trebuchet MS" w:hAnsi="Trebuchet MS"/>
              </w:rPr>
              <w:t>şi</w:t>
            </w:r>
            <w:proofErr w:type="spellEnd"/>
            <w:r>
              <w:rPr>
                <w:rFonts w:ascii="Trebuchet MS" w:hAnsi="Trebuchet MS"/>
              </w:rPr>
              <w:t xml:space="preserve"> interesant;</w:t>
            </w:r>
          </w:p>
          <w:p w:rsidR="00AD4CA3" w:rsidRDefault="00AD4CA3" w:rsidP="00AD4CA3">
            <w:pPr>
              <w:pStyle w:val="Listparagraf"/>
              <w:numPr>
                <w:ilvl w:val="0"/>
                <w:numId w:val="9"/>
              </w:numPr>
              <w:spacing w:after="0"/>
              <w:jc w:val="both"/>
              <w:rPr>
                <w:rFonts w:ascii="Trebuchet MS" w:hAnsi="Trebuchet MS"/>
              </w:rPr>
            </w:pPr>
            <w:r>
              <w:rPr>
                <w:rFonts w:ascii="Trebuchet MS" w:hAnsi="Trebuchet MS"/>
              </w:rPr>
              <w:t xml:space="preserve">Conservarea/promovarea anumitor elemente de patrimoniu imaterial va duce la </w:t>
            </w:r>
            <w:proofErr w:type="spellStart"/>
            <w:r>
              <w:rPr>
                <w:rFonts w:ascii="Trebuchet MS" w:hAnsi="Trebuchet MS"/>
              </w:rPr>
              <w:t>apariţia</w:t>
            </w:r>
            <w:proofErr w:type="spellEnd"/>
            <w:r>
              <w:rPr>
                <w:rFonts w:ascii="Trebuchet MS" w:hAnsi="Trebuchet MS"/>
              </w:rPr>
              <w:t xml:space="preserve"> unor </w:t>
            </w:r>
            <w:proofErr w:type="spellStart"/>
            <w:r>
              <w:rPr>
                <w:rFonts w:ascii="Trebuchet MS" w:hAnsi="Trebuchet MS"/>
              </w:rPr>
              <w:t>potenţiale</w:t>
            </w:r>
            <w:proofErr w:type="spellEnd"/>
            <w:r>
              <w:rPr>
                <w:rFonts w:ascii="Trebuchet MS" w:hAnsi="Trebuchet MS"/>
              </w:rPr>
              <w:t xml:space="preserve"> surse de venit pentru localnici;</w:t>
            </w:r>
          </w:p>
          <w:p w:rsidR="00AD4CA3" w:rsidRPr="00451959" w:rsidRDefault="00AD4CA3" w:rsidP="00AD4CA3">
            <w:pPr>
              <w:pStyle w:val="Listparagraf"/>
              <w:numPr>
                <w:ilvl w:val="0"/>
                <w:numId w:val="9"/>
              </w:numPr>
              <w:spacing w:after="0"/>
              <w:jc w:val="both"/>
              <w:rPr>
                <w:rFonts w:ascii="Trebuchet MS" w:hAnsi="Trebuchet MS"/>
              </w:rPr>
            </w:pPr>
            <w:r>
              <w:rPr>
                <w:rFonts w:ascii="Trebuchet MS" w:hAnsi="Trebuchet MS"/>
              </w:rPr>
              <w:t>Dezvoltarea de proiecte pe tot teritoriul GAL-ului;</w:t>
            </w:r>
          </w:p>
          <w:p w:rsidR="00AD4CA3" w:rsidRPr="0009475F" w:rsidRDefault="00AD4CA3" w:rsidP="00AD4CA3">
            <w:pPr>
              <w:numPr>
                <w:ilvl w:val="0"/>
                <w:numId w:val="2"/>
              </w:numPr>
              <w:spacing w:after="0"/>
              <w:jc w:val="both"/>
              <w:rPr>
                <w:rFonts w:ascii="Trebuchet MS" w:hAnsi="Trebuchet MS"/>
              </w:rPr>
            </w:pPr>
            <w:r w:rsidRPr="0009475F">
              <w:rPr>
                <w:rFonts w:ascii="Trebuchet MS" w:hAnsi="Trebuchet MS"/>
              </w:rPr>
              <w:t>Prevenirea marginalizării populației vârstnice</w:t>
            </w:r>
            <w:r>
              <w:rPr>
                <w:rFonts w:ascii="Trebuchet MS" w:hAnsi="Trebuchet MS"/>
              </w:rPr>
              <w:t>;</w:t>
            </w:r>
          </w:p>
          <w:p w:rsidR="00AD4CA3" w:rsidRPr="0009475F" w:rsidRDefault="00AD4CA3" w:rsidP="00AD4CA3">
            <w:pPr>
              <w:numPr>
                <w:ilvl w:val="0"/>
                <w:numId w:val="2"/>
              </w:numPr>
              <w:spacing w:after="0"/>
              <w:jc w:val="both"/>
              <w:rPr>
                <w:rFonts w:ascii="Trebuchet MS" w:hAnsi="Trebuchet MS"/>
              </w:rPr>
            </w:pPr>
            <w:r w:rsidRPr="0009475F">
              <w:rPr>
                <w:rFonts w:ascii="Trebuchet MS" w:hAnsi="Trebuchet MS"/>
              </w:rPr>
              <w:t>Folosirea locurilor de cazare-extra-venituri pentru populație</w:t>
            </w:r>
            <w:r>
              <w:rPr>
                <w:rFonts w:ascii="Trebuchet MS" w:hAnsi="Trebuchet MS"/>
              </w:rPr>
              <w:t>;</w:t>
            </w:r>
          </w:p>
          <w:p w:rsidR="00AD4CA3" w:rsidRPr="002532C8" w:rsidRDefault="00AD4CA3" w:rsidP="00AD4CA3">
            <w:pPr>
              <w:numPr>
                <w:ilvl w:val="0"/>
                <w:numId w:val="2"/>
              </w:numPr>
              <w:spacing w:after="0"/>
              <w:jc w:val="both"/>
              <w:rPr>
                <w:rFonts w:ascii="Trebuchet MS" w:hAnsi="Trebuchet MS"/>
              </w:rPr>
            </w:pPr>
            <w:r w:rsidRPr="0009475F">
              <w:rPr>
                <w:rFonts w:ascii="Trebuchet MS" w:hAnsi="Trebuchet MS"/>
              </w:rPr>
              <w:t>Stimularea comercializării produselor locale</w:t>
            </w:r>
            <w:r>
              <w:rPr>
                <w:rFonts w:ascii="Trebuchet MS" w:hAnsi="Trebuchet MS"/>
              </w:rPr>
              <w:t>;</w:t>
            </w:r>
          </w:p>
        </w:tc>
      </w:tr>
      <w:tr w:rsidR="00AD4CA3" w:rsidTr="00035BB5">
        <w:tc>
          <w:tcPr>
            <w:tcW w:w="2943" w:type="dxa"/>
          </w:tcPr>
          <w:p w:rsidR="00AD4CA3" w:rsidRPr="00BA3842" w:rsidRDefault="00AD4CA3" w:rsidP="00035BB5">
            <w:pPr>
              <w:rPr>
                <w:rFonts w:ascii="Trebuchet MS" w:hAnsi="Trebuchet MS"/>
              </w:rPr>
            </w:pPr>
          </w:p>
          <w:p w:rsidR="00AD4CA3" w:rsidRPr="00BA3842" w:rsidRDefault="00AD4CA3" w:rsidP="00035BB5">
            <w:pPr>
              <w:rPr>
                <w:rFonts w:ascii="Trebuchet MS" w:hAnsi="Trebuchet MS"/>
              </w:rPr>
            </w:pPr>
            <w:r w:rsidRPr="00BA3842">
              <w:rPr>
                <w:rFonts w:ascii="Trebuchet MS" w:hAnsi="Trebuchet MS"/>
              </w:rPr>
              <w:t>Trimiteri la alte acte legislative</w:t>
            </w:r>
          </w:p>
        </w:tc>
        <w:tc>
          <w:tcPr>
            <w:tcW w:w="6299" w:type="dxa"/>
          </w:tcPr>
          <w:p w:rsidR="00AD4CA3" w:rsidRDefault="00AD4CA3" w:rsidP="00035BB5">
            <w:pPr>
              <w:pStyle w:val="Listparagraf"/>
              <w:jc w:val="both"/>
              <w:rPr>
                <w:rFonts w:ascii="Trebuchet MS" w:hAnsi="Trebuchet MS"/>
              </w:rPr>
            </w:pPr>
          </w:p>
          <w:p w:rsidR="00AD4CA3" w:rsidRPr="0009475F" w:rsidRDefault="00AD4CA3" w:rsidP="00AD4CA3">
            <w:pPr>
              <w:pStyle w:val="Listparagraf"/>
              <w:numPr>
                <w:ilvl w:val="0"/>
                <w:numId w:val="3"/>
              </w:numPr>
              <w:spacing w:after="0"/>
              <w:jc w:val="both"/>
              <w:rPr>
                <w:rFonts w:ascii="Trebuchet MS" w:hAnsi="Trebuchet MS"/>
                <w:lang w:val="en-US"/>
              </w:rPr>
            </w:pPr>
            <w:r w:rsidRPr="0009475F">
              <w:rPr>
                <w:rFonts w:ascii="Trebuchet MS" w:hAnsi="Trebuchet MS"/>
              </w:rPr>
              <w:t>Legea nr.215/2001 a administrației publice locale-</w:t>
            </w:r>
            <w:proofErr w:type="spellStart"/>
            <w:r w:rsidRPr="0009475F">
              <w:rPr>
                <w:rFonts w:ascii="Trebuchet MS" w:hAnsi="Trebuchet MS"/>
              </w:rPr>
              <w:t>republicată,cu</w:t>
            </w:r>
            <w:proofErr w:type="spellEnd"/>
            <w:r w:rsidRPr="0009475F">
              <w:rPr>
                <w:rFonts w:ascii="Trebuchet MS" w:hAnsi="Trebuchet MS"/>
              </w:rPr>
              <w:t xml:space="preserve"> </w:t>
            </w:r>
            <w:proofErr w:type="spellStart"/>
            <w:r w:rsidRPr="0009475F">
              <w:rPr>
                <w:rFonts w:ascii="Trebuchet MS" w:hAnsi="Trebuchet MS"/>
              </w:rPr>
              <w:t>modificărire</w:t>
            </w:r>
            <w:proofErr w:type="spellEnd"/>
            <w:r w:rsidRPr="0009475F">
              <w:rPr>
                <w:rFonts w:ascii="Trebuchet MS" w:hAnsi="Trebuchet MS"/>
              </w:rPr>
              <w:t xml:space="preserve"> și completările ulterioare</w:t>
            </w:r>
            <w:r w:rsidRPr="0009475F">
              <w:rPr>
                <w:rFonts w:ascii="Trebuchet MS" w:hAnsi="Trebuchet MS"/>
                <w:lang w:val="en-US"/>
              </w:rPr>
              <w:t>;</w:t>
            </w:r>
          </w:p>
          <w:p w:rsidR="00AD4CA3" w:rsidRPr="0009475F" w:rsidRDefault="00AD4CA3" w:rsidP="00AD4CA3">
            <w:pPr>
              <w:pStyle w:val="Listparagraf"/>
              <w:numPr>
                <w:ilvl w:val="0"/>
                <w:numId w:val="3"/>
              </w:numPr>
              <w:spacing w:after="0"/>
              <w:jc w:val="both"/>
              <w:rPr>
                <w:rFonts w:ascii="Trebuchet MS" w:hAnsi="Trebuchet MS"/>
                <w:lang w:val="en-US"/>
              </w:rPr>
            </w:pPr>
            <w:proofErr w:type="spellStart"/>
            <w:r w:rsidRPr="0009475F">
              <w:rPr>
                <w:rFonts w:ascii="Trebuchet MS" w:hAnsi="Trebuchet MS"/>
                <w:lang w:val="en-US"/>
              </w:rPr>
              <w:t>Hotarârea</w:t>
            </w:r>
            <w:proofErr w:type="spellEnd"/>
            <w:r w:rsidRPr="0009475F">
              <w:rPr>
                <w:rFonts w:ascii="Trebuchet MS" w:hAnsi="Trebuchet MS"/>
                <w:lang w:val="en-US"/>
              </w:rPr>
              <w:t xml:space="preserve"> </w:t>
            </w:r>
            <w:proofErr w:type="spellStart"/>
            <w:r w:rsidRPr="0009475F">
              <w:rPr>
                <w:rFonts w:ascii="Trebuchet MS" w:hAnsi="Trebuchet MS"/>
                <w:lang w:val="en-US"/>
              </w:rPr>
              <w:t>Guvernului</w:t>
            </w:r>
            <w:proofErr w:type="spellEnd"/>
            <w:r w:rsidRPr="0009475F">
              <w:rPr>
                <w:rFonts w:ascii="Trebuchet MS" w:hAnsi="Trebuchet MS"/>
                <w:lang w:val="en-US"/>
              </w:rPr>
              <w:t xml:space="preserve"> nr.26/2000 cu </w:t>
            </w:r>
            <w:proofErr w:type="spellStart"/>
            <w:r w:rsidRPr="0009475F">
              <w:rPr>
                <w:rFonts w:ascii="Trebuchet MS" w:hAnsi="Trebuchet MS"/>
                <w:lang w:val="en-US"/>
              </w:rPr>
              <w:t>privire</w:t>
            </w:r>
            <w:proofErr w:type="spellEnd"/>
            <w:r w:rsidRPr="0009475F">
              <w:rPr>
                <w:rFonts w:ascii="Trebuchet MS" w:hAnsi="Trebuchet MS"/>
                <w:lang w:val="en-US"/>
              </w:rPr>
              <w:t xml:space="preserve"> la </w:t>
            </w:r>
            <w:proofErr w:type="spellStart"/>
            <w:r w:rsidRPr="0009475F">
              <w:rPr>
                <w:rFonts w:ascii="Trebuchet MS" w:hAnsi="Trebuchet MS"/>
                <w:lang w:val="en-US"/>
              </w:rPr>
              <w:t>asociații</w:t>
            </w:r>
            <w:proofErr w:type="spellEnd"/>
            <w:r w:rsidRPr="0009475F">
              <w:rPr>
                <w:rFonts w:ascii="Trebuchet MS" w:hAnsi="Trebuchet MS"/>
                <w:lang w:val="en-US"/>
              </w:rPr>
              <w:t xml:space="preserve"> </w:t>
            </w:r>
            <w:proofErr w:type="spellStart"/>
            <w:r w:rsidRPr="0009475F">
              <w:rPr>
                <w:rFonts w:ascii="Trebuchet MS" w:hAnsi="Trebuchet MS"/>
                <w:lang w:val="en-US"/>
              </w:rPr>
              <w:t>și</w:t>
            </w:r>
            <w:proofErr w:type="spellEnd"/>
            <w:r w:rsidRPr="0009475F">
              <w:rPr>
                <w:rFonts w:ascii="Trebuchet MS" w:hAnsi="Trebuchet MS"/>
                <w:lang w:val="en-US"/>
              </w:rPr>
              <w:t xml:space="preserve"> </w:t>
            </w:r>
            <w:proofErr w:type="spellStart"/>
            <w:proofErr w:type="gramStart"/>
            <w:r w:rsidRPr="0009475F">
              <w:rPr>
                <w:rFonts w:ascii="Trebuchet MS" w:hAnsi="Trebuchet MS"/>
                <w:lang w:val="en-US"/>
              </w:rPr>
              <w:t>fundații,cu</w:t>
            </w:r>
            <w:proofErr w:type="spellEnd"/>
            <w:proofErr w:type="gramEnd"/>
            <w:r w:rsidRPr="0009475F">
              <w:rPr>
                <w:rFonts w:ascii="Trebuchet MS" w:hAnsi="Trebuchet MS"/>
                <w:lang w:val="en-US"/>
              </w:rPr>
              <w:t xml:space="preserve"> </w:t>
            </w:r>
            <w:proofErr w:type="spellStart"/>
            <w:r w:rsidRPr="0009475F">
              <w:rPr>
                <w:rFonts w:ascii="Trebuchet MS" w:hAnsi="Trebuchet MS"/>
                <w:lang w:val="en-US"/>
              </w:rPr>
              <w:t>modificările</w:t>
            </w:r>
            <w:proofErr w:type="spellEnd"/>
            <w:r w:rsidRPr="0009475F">
              <w:rPr>
                <w:rFonts w:ascii="Trebuchet MS" w:hAnsi="Trebuchet MS"/>
                <w:lang w:val="en-US"/>
              </w:rPr>
              <w:t xml:space="preserve"> </w:t>
            </w:r>
            <w:proofErr w:type="spellStart"/>
            <w:r w:rsidRPr="0009475F">
              <w:rPr>
                <w:rFonts w:ascii="Trebuchet MS" w:hAnsi="Trebuchet MS"/>
                <w:lang w:val="en-US"/>
              </w:rPr>
              <w:t>și</w:t>
            </w:r>
            <w:proofErr w:type="spellEnd"/>
            <w:r w:rsidRPr="0009475F">
              <w:rPr>
                <w:rFonts w:ascii="Trebuchet MS" w:hAnsi="Trebuchet MS"/>
                <w:lang w:val="en-US"/>
              </w:rPr>
              <w:t xml:space="preserve"> </w:t>
            </w:r>
            <w:proofErr w:type="spellStart"/>
            <w:r w:rsidRPr="0009475F">
              <w:rPr>
                <w:rFonts w:ascii="Trebuchet MS" w:hAnsi="Trebuchet MS"/>
                <w:lang w:val="en-US"/>
              </w:rPr>
              <w:t>completările</w:t>
            </w:r>
            <w:proofErr w:type="spellEnd"/>
            <w:r w:rsidRPr="0009475F">
              <w:rPr>
                <w:rFonts w:ascii="Trebuchet MS" w:hAnsi="Trebuchet MS"/>
                <w:lang w:val="en-US"/>
              </w:rPr>
              <w:t xml:space="preserve"> </w:t>
            </w:r>
            <w:proofErr w:type="spellStart"/>
            <w:r w:rsidRPr="0009475F">
              <w:rPr>
                <w:rFonts w:ascii="Trebuchet MS" w:hAnsi="Trebuchet MS"/>
                <w:lang w:val="en-US"/>
              </w:rPr>
              <w:t>ulterioare</w:t>
            </w:r>
            <w:proofErr w:type="spellEnd"/>
            <w:r w:rsidRPr="0009475F">
              <w:rPr>
                <w:rFonts w:ascii="Trebuchet MS" w:hAnsi="Trebuchet MS"/>
                <w:lang w:val="en-US"/>
              </w:rPr>
              <w:t>;</w:t>
            </w:r>
          </w:p>
          <w:p w:rsidR="00AD4CA3" w:rsidRDefault="00AD4CA3" w:rsidP="00AD4CA3">
            <w:pPr>
              <w:pStyle w:val="Listparagraf"/>
              <w:numPr>
                <w:ilvl w:val="0"/>
                <w:numId w:val="3"/>
              </w:numPr>
              <w:spacing w:after="0"/>
              <w:rPr>
                <w:rFonts w:ascii="Trebuchet MS" w:hAnsi="Trebuchet MS"/>
                <w:lang w:val="en-US"/>
              </w:rPr>
            </w:pPr>
            <w:proofErr w:type="gramStart"/>
            <w:r w:rsidRPr="0009475F">
              <w:rPr>
                <w:rFonts w:ascii="Trebuchet MS" w:hAnsi="Trebuchet MS"/>
                <w:lang w:val="en-US"/>
              </w:rPr>
              <w:t>Reg</w:t>
            </w:r>
            <w:r w:rsidRPr="0009475F">
              <w:rPr>
                <w:rFonts w:ascii="Trebuchet MS" w:hAnsi="Trebuchet MS"/>
              </w:rPr>
              <w:t>.(</w:t>
            </w:r>
            <w:proofErr w:type="gramEnd"/>
            <w:r w:rsidRPr="0009475F">
              <w:rPr>
                <w:rFonts w:ascii="Trebuchet MS" w:hAnsi="Trebuchet MS"/>
              </w:rPr>
              <w:t>UE) 1305/2013</w:t>
            </w:r>
            <w:r>
              <w:rPr>
                <w:rFonts w:ascii="Trebuchet MS" w:hAnsi="Trebuchet MS"/>
                <w:lang w:val="en-US"/>
              </w:rPr>
              <w:t>;</w:t>
            </w:r>
          </w:p>
          <w:p w:rsidR="00AD4CA3" w:rsidRPr="0009475F" w:rsidRDefault="00AD4CA3" w:rsidP="00AD4CA3">
            <w:pPr>
              <w:pStyle w:val="Listparagraf"/>
              <w:numPr>
                <w:ilvl w:val="0"/>
                <w:numId w:val="3"/>
              </w:numPr>
              <w:spacing w:after="0"/>
              <w:rPr>
                <w:rFonts w:ascii="Trebuchet MS" w:hAnsi="Trebuchet MS"/>
                <w:lang w:val="en-US"/>
              </w:rPr>
            </w:pPr>
            <w:proofErr w:type="gramStart"/>
            <w:r w:rsidRPr="0009475F">
              <w:rPr>
                <w:rFonts w:ascii="Trebuchet MS" w:hAnsi="Trebuchet MS"/>
                <w:lang w:val="en-US"/>
              </w:rPr>
              <w:t>Reg</w:t>
            </w:r>
            <w:r>
              <w:rPr>
                <w:rFonts w:ascii="Trebuchet MS" w:hAnsi="Trebuchet MS"/>
              </w:rPr>
              <w:t xml:space="preserve"> .</w:t>
            </w:r>
            <w:proofErr w:type="gramEnd"/>
            <w:r>
              <w:rPr>
                <w:rFonts w:ascii="Trebuchet MS" w:hAnsi="Trebuchet MS"/>
              </w:rPr>
              <w:t>(UE) 1303/2013;</w:t>
            </w:r>
          </w:p>
          <w:p w:rsidR="00AD4CA3" w:rsidRPr="0009475F" w:rsidRDefault="00AD4CA3" w:rsidP="00AD4CA3">
            <w:pPr>
              <w:pStyle w:val="Listparagraf"/>
              <w:numPr>
                <w:ilvl w:val="0"/>
                <w:numId w:val="3"/>
              </w:numPr>
              <w:spacing w:after="0"/>
              <w:rPr>
                <w:rFonts w:ascii="Trebuchet MS" w:hAnsi="Trebuchet MS"/>
                <w:lang w:val="en-US"/>
              </w:rPr>
            </w:pPr>
            <w:r w:rsidRPr="0009475F">
              <w:rPr>
                <w:rFonts w:ascii="Trebuchet MS" w:hAnsi="Trebuchet MS"/>
                <w:lang w:val="en-US"/>
              </w:rPr>
              <w:t>Reg</w:t>
            </w:r>
            <w:r>
              <w:rPr>
                <w:rFonts w:ascii="Trebuchet MS" w:hAnsi="Trebuchet MS"/>
                <w:lang w:val="en-US"/>
              </w:rPr>
              <w:t xml:space="preserve">. </w:t>
            </w:r>
            <w:r>
              <w:rPr>
                <w:rFonts w:ascii="Trebuchet MS" w:hAnsi="Trebuchet MS"/>
              </w:rPr>
              <w:t>(UE) 807/2014;</w:t>
            </w:r>
          </w:p>
          <w:p w:rsidR="00AD4CA3" w:rsidRPr="002532C8" w:rsidRDefault="00AD4CA3" w:rsidP="00AD4CA3">
            <w:pPr>
              <w:pStyle w:val="Listparagraf"/>
              <w:numPr>
                <w:ilvl w:val="0"/>
                <w:numId w:val="3"/>
              </w:numPr>
              <w:spacing w:after="0"/>
              <w:rPr>
                <w:rFonts w:ascii="Trebuchet MS" w:hAnsi="Trebuchet MS"/>
                <w:lang w:val="en-US"/>
              </w:rPr>
            </w:pPr>
            <w:proofErr w:type="gramStart"/>
            <w:r w:rsidRPr="0009475F">
              <w:rPr>
                <w:rFonts w:ascii="Trebuchet MS" w:hAnsi="Trebuchet MS"/>
                <w:lang w:val="en-US"/>
              </w:rPr>
              <w:t>Reg</w:t>
            </w:r>
            <w:r w:rsidRPr="0009475F">
              <w:rPr>
                <w:rFonts w:ascii="Trebuchet MS" w:hAnsi="Trebuchet MS"/>
              </w:rPr>
              <w:t xml:space="preserve"> .</w:t>
            </w:r>
            <w:proofErr w:type="gramEnd"/>
            <w:r w:rsidRPr="0009475F">
              <w:rPr>
                <w:rFonts w:ascii="Trebuchet MS" w:hAnsi="Trebuchet MS"/>
              </w:rPr>
              <w:t>(UE) 1407/2014</w:t>
            </w:r>
          </w:p>
        </w:tc>
      </w:tr>
      <w:tr w:rsidR="00AD4CA3" w:rsidTr="00035BB5">
        <w:tc>
          <w:tcPr>
            <w:tcW w:w="2943" w:type="dxa"/>
          </w:tcPr>
          <w:p w:rsidR="00AD4CA3" w:rsidRPr="00BA3842" w:rsidRDefault="00AD4CA3" w:rsidP="00035BB5">
            <w:pPr>
              <w:rPr>
                <w:rFonts w:ascii="Trebuchet MS" w:hAnsi="Trebuchet MS"/>
              </w:rPr>
            </w:pPr>
          </w:p>
          <w:p w:rsidR="00AD4CA3" w:rsidRPr="00BA3842" w:rsidRDefault="00AD4CA3" w:rsidP="00035BB5">
            <w:pPr>
              <w:rPr>
                <w:rFonts w:ascii="Trebuchet MS" w:hAnsi="Trebuchet MS"/>
              </w:rPr>
            </w:pPr>
            <w:r w:rsidRPr="00BA3842">
              <w:rPr>
                <w:rFonts w:ascii="Trebuchet MS" w:hAnsi="Trebuchet MS"/>
              </w:rPr>
              <w:t xml:space="preserve">Beneficiari </w:t>
            </w:r>
            <w:proofErr w:type="spellStart"/>
            <w:r w:rsidRPr="00BA3842">
              <w:rPr>
                <w:rFonts w:ascii="Trebuchet MS" w:hAnsi="Trebuchet MS"/>
              </w:rPr>
              <w:t>direcţi</w:t>
            </w:r>
            <w:proofErr w:type="spellEnd"/>
            <w:r w:rsidRPr="00BA3842">
              <w:rPr>
                <w:rFonts w:ascii="Trebuchet MS" w:hAnsi="Trebuchet MS"/>
              </w:rPr>
              <w:t>/</w:t>
            </w:r>
            <w:proofErr w:type="spellStart"/>
            <w:r w:rsidRPr="00BA3842">
              <w:rPr>
                <w:rFonts w:ascii="Trebuchet MS" w:hAnsi="Trebuchet MS"/>
              </w:rPr>
              <w:t>indirecţi</w:t>
            </w:r>
            <w:proofErr w:type="spellEnd"/>
            <w:r w:rsidRPr="00BA3842">
              <w:rPr>
                <w:rFonts w:ascii="Trebuchet MS" w:hAnsi="Trebuchet MS"/>
              </w:rPr>
              <w:t xml:space="preserve"> (grup </w:t>
            </w:r>
            <w:proofErr w:type="spellStart"/>
            <w:r w:rsidRPr="00BA3842">
              <w:rPr>
                <w:rFonts w:ascii="Trebuchet MS" w:hAnsi="Trebuchet MS"/>
              </w:rPr>
              <w:t>ţintă</w:t>
            </w:r>
            <w:proofErr w:type="spellEnd"/>
            <w:r w:rsidRPr="00BA3842">
              <w:rPr>
                <w:rFonts w:ascii="Trebuchet MS" w:hAnsi="Trebuchet MS"/>
              </w:rPr>
              <w:t>)</w:t>
            </w:r>
          </w:p>
        </w:tc>
        <w:tc>
          <w:tcPr>
            <w:tcW w:w="6299" w:type="dxa"/>
          </w:tcPr>
          <w:p w:rsidR="00AD4CA3" w:rsidRDefault="00AD4CA3" w:rsidP="00035BB5">
            <w:pPr>
              <w:pStyle w:val="Listparagraf"/>
              <w:jc w:val="both"/>
              <w:rPr>
                <w:rFonts w:ascii="Trebuchet MS" w:hAnsi="Trebuchet MS"/>
              </w:rPr>
            </w:pPr>
          </w:p>
          <w:p w:rsidR="00AD4CA3" w:rsidRPr="0009475F" w:rsidRDefault="00AD4CA3" w:rsidP="00035BB5">
            <w:pPr>
              <w:jc w:val="both"/>
              <w:rPr>
                <w:rFonts w:ascii="Trebuchet MS" w:hAnsi="Trebuchet MS"/>
                <w:u w:val="single"/>
              </w:rPr>
            </w:pPr>
            <w:r w:rsidRPr="0009475F">
              <w:rPr>
                <w:rFonts w:ascii="Trebuchet MS" w:hAnsi="Trebuchet MS"/>
                <w:u w:val="single"/>
              </w:rPr>
              <w:t xml:space="preserve">Beneficiari </w:t>
            </w:r>
            <w:proofErr w:type="spellStart"/>
            <w:r w:rsidRPr="0009475F">
              <w:rPr>
                <w:rFonts w:ascii="Trebuchet MS" w:hAnsi="Trebuchet MS"/>
                <w:u w:val="single"/>
              </w:rPr>
              <w:t>direcţi</w:t>
            </w:r>
            <w:proofErr w:type="spellEnd"/>
            <w:r w:rsidRPr="0009475F">
              <w:rPr>
                <w:rFonts w:ascii="Trebuchet MS" w:hAnsi="Trebuchet MS"/>
                <w:u w:val="single"/>
              </w:rPr>
              <w:t>:</w:t>
            </w:r>
          </w:p>
          <w:p w:rsidR="00AD4CA3" w:rsidRPr="0009475F" w:rsidRDefault="00AD4CA3" w:rsidP="00035BB5">
            <w:pPr>
              <w:jc w:val="both"/>
              <w:rPr>
                <w:rFonts w:ascii="Trebuchet MS" w:hAnsi="Trebuchet MS"/>
              </w:rPr>
            </w:pPr>
            <w:r w:rsidRPr="0009475F">
              <w:rPr>
                <w:rFonts w:ascii="Trebuchet MS" w:hAnsi="Trebuchet MS"/>
              </w:rPr>
              <w:t>Entități publice</w:t>
            </w:r>
          </w:p>
          <w:p w:rsidR="00AD4CA3" w:rsidRPr="0009475F" w:rsidRDefault="00AD4CA3" w:rsidP="00AD4CA3">
            <w:pPr>
              <w:numPr>
                <w:ilvl w:val="0"/>
                <w:numId w:val="4"/>
              </w:numPr>
              <w:spacing w:after="0"/>
              <w:jc w:val="both"/>
              <w:rPr>
                <w:rFonts w:ascii="Trebuchet MS" w:hAnsi="Trebuchet MS"/>
              </w:rPr>
            </w:pPr>
            <w:r w:rsidRPr="0009475F">
              <w:rPr>
                <w:rFonts w:ascii="Trebuchet MS" w:hAnsi="Trebuchet MS"/>
              </w:rPr>
              <w:t>Autorități publice locale și asociațiile acestora</w:t>
            </w:r>
          </w:p>
          <w:p w:rsidR="00AD4CA3" w:rsidRPr="0009475F" w:rsidRDefault="00AD4CA3" w:rsidP="00035BB5">
            <w:pPr>
              <w:jc w:val="both"/>
              <w:rPr>
                <w:rFonts w:ascii="Trebuchet MS" w:hAnsi="Trebuchet MS"/>
              </w:rPr>
            </w:pPr>
            <w:r w:rsidRPr="0009475F">
              <w:rPr>
                <w:rFonts w:ascii="Trebuchet MS" w:hAnsi="Trebuchet MS"/>
              </w:rPr>
              <w:t>Entități private</w:t>
            </w:r>
          </w:p>
          <w:p w:rsidR="00AD4CA3" w:rsidRDefault="00AD4CA3" w:rsidP="00AD4CA3">
            <w:pPr>
              <w:numPr>
                <w:ilvl w:val="0"/>
                <w:numId w:val="4"/>
              </w:numPr>
              <w:spacing w:after="0"/>
              <w:jc w:val="both"/>
              <w:rPr>
                <w:rFonts w:ascii="Trebuchet MS" w:hAnsi="Trebuchet MS"/>
              </w:rPr>
            </w:pPr>
            <w:r w:rsidRPr="0009475F">
              <w:rPr>
                <w:rFonts w:ascii="Trebuchet MS" w:hAnsi="Trebuchet MS"/>
              </w:rPr>
              <w:t>ONG-uri definite conform legislației în vigoare</w:t>
            </w:r>
            <w:r>
              <w:rPr>
                <w:rFonts w:ascii="Trebuchet MS" w:hAnsi="Trebuchet MS"/>
              </w:rPr>
              <w:t xml:space="preserve"> (beneficiari </w:t>
            </w:r>
            <w:proofErr w:type="spellStart"/>
            <w:r>
              <w:rPr>
                <w:rFonts w:ascii="Trebuchet MS" w:hAnsi="Trebuchet MS"/>
              </w:rPr>
              <w:t>indirecţi</w:t>
            </w:r>
            <w:proofErr w:type="spellEnd"/>
            <w:r>
              <w:rPr>
                <w:rFonts w:ascii="Trebuchet MS" w:hAnsi="Trebuchet MS"/>
              </w:rPr>
              <w:t xml:space="preserve"> M1/6B)</w:t>
            </w:r>
          </w:p>
          <w:p w:rsidR="00AD4CA3" w:rsidRPr="0009475F" w:rsidRDefault="00AD4CA3" w:rsidP="00035BB5">
            <w:pPr>
              <w:jc w:val="both"/>
              <w:rPr>
                <w:rFonts w:ascii="Trebuchet MS" w:hAnsi="Trebuchet MS"/>
                <w:u w:val="single"/>
              </w:rPr>
            </w:pPr>
            <w:r w:rsidRPr="0009475F">
              <w:rPr>
                <w:rFonts w:ascii="Trebuchet MS" w:hAnsi="Trebuchet MS"/>
                <w:u w:val="single"/>
              </w:rPr>
              <w:t xml:space="preserve">Beneficiari </w:t>
            </w:r>
            <w:proofErr w:type="spellStart"/>
            <w:r w:rsidRPr="0009475F">
              <w:rPr>
                <w:rFonts w:ascii="Trebuchet MS" w:hAnsi="Trebuchet MS"/>
                <w:u w:val="single"/>
              </w:rPr>
              <w:t>indirecţi</w:t>
            </w:r>
            <w:proofErr w:type="spellEnd"/>
            <w:r w:rsidRPr="0009475F">
              <w:rPr>
                <w:rFonts w:ascii="Trebuchet MS" w:hAnsi="Trebuchet MS"/>
                <w:u w:val="single"/>
              </w:rPr>
              <w:t>:</w:t>
            </w:r>
          </w:p>
          <w:p w:rsidR="00AD4CA3" w:rsidRPr="0009475F" w:rsidRDefault="00AD4CA3" w:rsidP="00AD4CA3">
            <w:pPr>
              <w:numPr>
                <w:ilvl w:val="0"/>
                <w:numId w:val="4"/>
              </w:numPr>
              <w:spacing w:after="0"/>
              <w:jc w:val="both"/>
              <w:rPr>
                <w:rFonts w:ascii="Trebuchet MS" w:hAnsi="Trebuchet MS"/>
              </w:rPr>
            </w:pPr>
            <w:r w:rsidRPr="0009475F">
              <w:rPr>
                <w:rFonts w:ascii="Trebuchet MS" w:hAnsi="Trebuchet MS"/>
              </w:rPr>
              <w:t>Populația locală</w:t>
            </w:r>
          </w:p>
          <w:p w:rsidR="00AD4CA3" w:rsidRPr="002532C8" w:rsidRDefault="00AD4CA3" w:rsidP="00AD4CA3">
            <w:pPr>
              <w:numPr>
                <w:ilvl w:val="0"/>
                <w:numId w:val="4"/>
              </w:numPr>
              <w:spacing w:after="0"/>
              <w:jc w:val="both"/>
              <w:rPr>
                <w:rFonts w:ascii="Trebuchet MS" w:hAnsi="Trebuchet MS"/>
              </w:rPr>
            </w:pPr>
            <w:r w:rsidRPr="0009475F">
              <w:rPr>
                <w:rFonts w:ascii="Trebuchet MS" w:hAnsi="Trebuchet MS"/>
              </w:rPr>
              <w:t>Întreprinderile locale</w:t>
            </w:r>
            <w:r>
              <w:rPr>
                <w:rFonts w:ascii="Trebuchet MS" w:hAnsi="Trebuchet MS"/>
              </w:rPr>
              <w:t xml:space="preserve"> (beneficiari </w:t>
            </w:r>
            <w:proofErr w:type="spellStart"/>
            <w:r>
              <w:rPr>
                <w:rFonts w:ascii="Trebuchet MS" w:hAnsi="Trebuchet MS"/>
              </w:rPr>
              <w:t>direcţi</w:t>
            </w:r>
            <w:proofErr w:type="spellEnd"/>
            <w:r>
              <w:rPr>
                <w:rFonts w:ascii="Trebuchet MS" w:hAnsi="Trebuchet MS"/>
              </w:rPr>
              <w:t xml:space="preserve"> la M5/2A, M4/4C, M3/6A)</w:t>
            </w:r>
          </w:p>
        </w:tc>
      </w:tr>
      <w:tr w:rsidR="00AD4CA3" w:rsidTr="00035BB5">
        <w:tc>
          <w:tcPr>
            <w:tcW w:w="2943" w:type="dxa"/>
          </w:tcPr>
          <w:p w:rsidR="00AD4CA3" w:rsidRPr="00BA3842" w:rsidRDefault="00AD4CA3" w:rsidP="00035BB5">
            <w:pPr>
              <w:rPr>
                <w:rFonts w:ascii="Trebuchet MS" w:hAnsi="Trebuchet MS"/>
              </w:rPr>
            </w:pPr>
          </w:p>
          <w:p w:rsidR="00AD4CA3" w:rsidRPr="00BA3842" w:rsidRDefault="00AD4CA3" w:rsidP="00035BB5">
            <w:pPr>
              <w:rPr>
                <w:rFonts w:ascii="Trebuchet MS" w:hAnsi="Trebuchet MS"/>
              </w:rPr>
            </w:pPr>
            <w:r w:rsidRPr="00BA3842">
              <w:rPr>
                <w:rFonts w:ascii="Trebuchet MS" w:hAnsi="Trebuchet MS"/>
              </w:rPr>
              <w:t xml:space="preserve">Tip sprijin (conform art. 67 al </w:t>
            </w:r>
            <w:proofErr w:type="spellStart"/>
            <w:r w:rsidRPr="00BA3842">
              <w:rPr>
                <w:rFonts w:ascii="Trebuchet MS" w:hAnsi="Trebuchet MS"/>
              </w:rPr>
              <w:t>Reg</w:t>
            </w:r>
            <w:proofErr w:type="spellEnd"/>
            <w:r w:rsidRPr="00BA3842">
              <w:rPr>
                <w:rFonts w:ascii="Trebuchet MS" w:hAnsi="Trebuchet MS"/>
              </w:rPr>
              <w:t xml:space="preserve"> UE 1303/2013 )</w:t>
            </w:r>
          </w:p>
        </w:tc>
        <w:tc>
          <w:tcPr>
            <w:tcW w:w="6299" w:type="dxa"/>
          </w:tcPr>
          <w:p w:rsidR="00AD4CA3" w:rsidRDefault="00AD4CA3" w:rsidP="00035BB5">
            <w:pPr>
              <w:pStyle w:val="Listparagraf"/>
              <w:jc w:val="both"/>
              <w:rPr>
                <w:rFonts w:ascii="Trebuchet MS" w:hAnsi="Trebuchet MS"/>
              </w:rPr>
            </w:pPr>
          </w:p>
          <w:p w:rsidR="00AD4CA3" w:rsidRPr="00171E92" w:rsidRDefault="00AD4CA3" w:rsidP="00AD4CA3">
            <w:pPr>
              <w:numPr>
                <w:ilvl w:val="0"/>
                <w:numId w:val="1"/>
              </w:numPr>
              <w:spacing w:after="0"/>
              <w:jc w:val="both"/>
              <w:rPr>
                <w:rFonts w:ascii="Trebuchet MS" w:hAnsi="Trebuchet MS"/>
              </w:rPr>
            </w:pPr>
            <w:r w:rsidRPr="00171E92">
              <w:rPr>
                <w:rFonts w:ascii="Trebuchet MS" w:hAnsi="Trebuchet MS"/>
              </w:rPr>
              <w:t xml:space="preserve">Rambursarea costurilor eligibile suportate </w:t>
            </w:r>
            <w:proofErr w:type="spellStart"/>
            <w:r w:rsidRPr="00171E92">
              <w:rPr>
                <w:rFonts w:ascii="Trebuchet MS" w:hAnsi="Trebuchet MS"/>
              </w:rPr>
              <w:t>şi</w:t>
            </w:r>
            <w:proofErr w:type="spellEnd"/>
            <w:r w:rsidRPr="00171E92">
              <w:rPr>
                <w:rFonts w:ascii="Trebuchet MS" w:hAnsi="Trebuchet MS"/>
              </w:rPr>
              <w:t xml:space="preserve"> plătite efectiv de solicitant;</w:t>
            </w:r>
          </w:p>
          <w:p w:rsidR="00AD4CA3" w:rsidRPr="00171E92" w:rsidRDefault="00AD4CA3" w:rsidP="00AD4CA3">
            <w:pPr>
              <w:pStyle w:val="Listparagraf"/>
              <w:numPr>
                <w:ilvl w:val="0"/>
                <w:numId w:val="1"/>
              </w:numPr>
              <w:spacing w:after="0"/>
              <w:jc w:val="both"/>
              <w:rPr>
                <w:rFonts w:ascii="Trebuchet MS" w:hAnsi="Trebuchet MS"/>
              </w:rPr>
            </w:pPr>
            <w:proofErr w:type="spellStart"/>
            <w:r w:rsidRPr="00171E92">
              <w:rPr>
                <w:rFonts w:ascii="Trebuchet MS" w:hAnsi="Trebuchet MS"/>
              </w:rPr>
              <w:t>Plăţi</w:t>
            </w:r>
            <w:proofErr w:type="spellEnd"/>
            <w:r w:rsidRPr="00171E92">
              <w:rPr>
                <w:rFonts w:ascii="Trebuchet MS" w:hAnsi="Trebuchet MS"/>
              </w:rPr>
              <w:t xml:space="preserve"> în avans, cu </w:t>
            </w:r>
            <w:proofErr w:type="spellStart"/>
            <w:r w:rsidRPr="00171E92">
              <w:rPr>
                <w:rFonts w:ascii="Trebuchet MS" w:hAnsi="Trebuchet MS"/>
              </w:rPr>
              <w:t>condiţia</w:t>
            </w:r>
            <w:proofErr w:type="spellEnd"/>
            <w:r w:rsidRPr="00171E92">
              <w:rPr>
                <w:rFonts w:ascii="Trebuchet MS" w:hAnsi="Trebuchet MS"/>
              </w:rPr>
              <w:t xml:space="preserve"> constituirii unei </w:t>
            </w:r>
            <w:proofErr w:type="spellStart"/>
            <w:r w:rsidRPr="00171E92">
              <w:rPr>
                <w:rFonts w:ascii="Trebuchet MS" w:hAnsi="Trebuchet MS"/>
              </w:rPr>
              <w:t>garanţii</w:t>
            </w:r>
            <w:proofErr w:type="spellEnd"/>
            <w:r w:rsidRPr="00171E92">
              <w:rPr>
                <w:rFonts w:ascii="Trebuchet MS" w:hAnsi="Trebuchet MS"/>
              </w:rPr>
              <w:t xml:space="preserve"> echivalente corespunzătoare procentului de 100% din valoarea avansului, în conformitate cu art. 45 (4) </w:t>
            </w:r>
            <w:proofErr w:type="spellStart"/>
            <w:r w:rsidRPr="00171E92">
              <w:rPr>
                <w:rFonts w:ascii="Trebuchet MS" w:hAnsi="Trebuchet MS"/>
              </w:rPr>
              <w:t>şi</w:t>
            </w:r>
            <w:proofErr w:type="spellEnd"/>
            <w:r w:rsidRPr="00171E92">
              <w:rPr>
                <w:rFonts w:ascii="Trebuchet MS" w:hAnsi="Trebuchet MS"/>
              </w:rPr>
              <w:t xml:space="preserve"> art. 63 ale </w:t>
            </w:r>
            <w:proofErr w:type="spellStart"/>
            <w:r w:rsidRPr="00171E92">
              <w:rPr>
                <w:rFonts w:ascii="Trebuchet MS" w:hAnsi="Trebuchet MS"/>
              </w:rPr>
              <w:t>Reg</w:t>
            </w:r>
            <w:proofErr w:type="spellEnd"/>
            <w:r w:rsidRPr="00171E92">
              <w:rPr>
                <w:rFonts w:ascii="Trebuchet MS" w:hAnsi="Trebuchet MS"/>
              </w:rPr>
              <w:t xml:space="preserve"> (UE) nr. 1305/2013.  </w:t>
            </w:r>
          </w:p>
        </w:tc>
      </w:tr>
      <w:tr w:rsidR="00AD4CA3" w:rsidTr="00035BB5">
        <w:tc>
          <w:tcPr>
            <w:tcW w:w="2943" w:type="dxa"/>
          </w:tcPr>
          <w:p w:rsidR="00AD4CA3" w:rsidRPr="00BA3842" w:rsidRDefault="00AD4CA3" w:rsidP="00035BB5">
            <w:pPr>
              <w:rPr>
                <w:rFonts w:ascii="Trebuchet MS" w:hAnsi="Trebuchet MS"/>
              </w:rPr>
            </w:pPr>
          </w:p>
          <w:p w:rsidR="00AD4CA3" w:rsidRPr="00BA3842" w:rsidRDefault="00AD4CA3" w:rsidP="00035BB5">
            <w:pPr>
              <w:rPr>
                <w:rFonts w:ascii="Trebuchet MS" w:hAnsi="Trebuchet MS"/>
              </w:rPr>
            </w:pPr>
            <w:r w:rsidRPr="00BA3842">
              <w:rPr>
                <w:rFonts w:ascii="Trebuchet MS" w:hAnsi="Trebuchet MS"/>
              </w:rPr>
              <w:t xml:space="preserve">Tipuri de </w:t>
            </w:r>
            <w:proofErr w:type="spellStart"/>
            <w:r w:rsidRPr="00BA3842">
              <w:rPr>
                <w:rFonts w:ascii="Trebuchet MS" w:hAnsi="Trebuchet MS"/>
              </w:rPr>
              <w:t>acţiuni</w:t>
            </w:r>
            <w:proofErr w:type="spellEnd"/>
            <w:r w:rsidRPr="00BA3842">
              <w:rPr>
                <w:rFonts w:ascii="Trebuchet MS" w:hAnsi="Trebuchet MS"/>
              </w:rPr>
              <w:t xml:space="preserve"> eligibile </w:t>
            </w:r>
            <w:proofErr w:type="spellStart"/>
            <w:r w:rsidRPr="00BA3842">
              <w:rPr>
                <w:rFonts w:ascii="Trebuchet MS" w:hAnsi="Trebuchet MS"/>
              </w:rPr>
              <w:t>şi</w:t>
            </w:r>
            <w:proofErr w:type="spellEnd"/>
            <w:r w:rsidRPr="00BA3842">
              <w:rPr>
                <w:rFonts w:ascii="Trebuchet MS" w:hAnsi="Trebuchet MS"/>
              </w:rPr>
              <w:t xml:space="preserve"> neeligibile</w:t>
            </w:r>
          </w:p>
        </w:tc>
        <w:tc>
          <w:tcPr>
            <w:tcW w:w="6299" w:type="dxa"/>
          </w:tcPr>
          <w:p w:rsidR="00AD4CA3" w:rsidRDefault="00AD4CA3" w:rsidP="00035BB5">
            <w:pPr>
              <w:jc w:val="both"/>
              <w:rPr>
                <w:rFonts w:ascii="Trebuchet MS" w:hAnsi="Trebuchet MS"/>
              </w:rPr>
            </w:pPr>
          </w:p>
          <w:p w:rsidR="00AD4CA3" w:rsidRPr="00CE6D9D" w:rsidRDefault="00AD4CA3" w:rsidP="00035BB5">
            <w:pPr>
              <w:jc w:val="both"/>
              <w:rPr>
                <w:rFonts w:ascii="Trebuchet MS" w:hAnsi="Trebuchet MS"/>
                <w:u w:val="single"/>
              </w:rPr>
            </w:pPr>
            <w:r w:rsidRPr="00CE6D9D">
              <w:rPr>
                <w:rFonts w:ascii="Trebuchet MS" w:hAnsi="Trebuchet MS"/>
                <w:u w:val="single"/>
              </w:rPr>
              <w:t>Acțiuni eligibile:</w:t>
            </w:r>
          </w:p>
          <w:p w:rsidR="00AD4CA3" w:rsidRPr="00CE6D9D" w:rsidRDefault="00AD4CA3" w:rsidP="00035BB5">
            <w:pPr>
              <w:jc w:val="both"/>
              <w:rPr>
                <w:rFonts w:ascii="Trebuchet MS" w:hAnsi="Trebuchet MS"/>
              </w:rPr>
            </w:pPr>
            <w:r w:rsidRPr="00CE6D9D">
              <w:rPr>
                <w:rFonts w:ascii="Trebuchet MS" w:hAnsi="Trebuchet MS"/>
              </w:rPr>
              <w:t xml:space="preserve">Pentru proiectele de </w:t>
            </w:r>
            <w:proofErr w:type="spellStart"/>
            <w:r w:rsidRPr="00CE6D9D">
              <w:rPr>
                <w:rFonts w:ascii="Trebuchet MS" w:hAnsi="Trebuchet MS"/>
              </w:rPr>
              <w:t>investiţii</w:t>
            </w:r>
            <w:proofErr w:type="spellEnd"/>
            <w:r w:rsidRPr="00CE6D9D">
              <w:rPr>
                <w:rFonts w:ascii="Trebuchet MS" w:hAnsi="Trebuchet MS"/>
              </w:rPr>
              <w:t>:</w:t>
            </w:r>
          </w:p>
          <w:p w:rsidR="00AD4CA3" w:rsidRPr="00E756B1" w:rsidRDefault="00AD4CA3" w:rsidP="00AD4CA3">
            <w:pPr>
              <w:pStyle w:val="Listparagraf"/>
              <w:numPr>
                <w:ilvl w:val="0"/>
                <w:numId w:val="12"/>
              </w:numPr>
              <w:spacing w:after="0" w:line="240" w:lineRule="auto"/>
              <w:jc w:val="both"/>
              <w:rPr>
                <w:rFonts w:ascii="Trebuchet MS" w:hAnsi="Trebuchet MS"/>
              </w:rPr>
            </w:pPr>
            <w:r w:rsidRPr="00E756B1">
              <w:rPr>
                <w:rFonts w:ascii="Trebuchet MS" w:hAnsi="Trebuchet MS"/>
              </w:rPr>
              <w:t>Investițiile legate de organizare de evenimente</w:t>
            </w:r>
            <w:r>
              <w:rPr>
                <w:rFonts w:ascii="Trebuchet MS" w:hAnsi="Trebuchet MS"/>
              </w:rPr>
              <w:t xml:space="preserve"> de promovare a patrimoniului cultural și natural</w:t>
            </w:r>
            <w:r w:rsidRPr="00E756B1">
              <w:rPr>
                <w:rFonts w:ascii="Trebuchet MS" w:hAnsi="Trebuchet MS"/>
              </w:rPr>
              <w:t xml:space="preserve"> (de exemplu achiziționarea de corturi,</w:t>
            </w:r>
            <w:r>
              <w:rPr>
                <w:rFonts w:ascii="Trebuchet MS" w:hAnsi="Trebuchet MS"/>
              </w:rPr>
              <w:t xml:space="preserve"> </w:t>
            </w:r>
            <w:r w:rsidRPr="00E756B1">
              <w:rPr>
                <w:rFonts w:ascii="Trebuchet MS" w:hAnsi="Trebuchet MS"/>
              </w:rPr>
              <w:t xml:space="preserve">scene </w:t>
            </w:r>
            <w:proofErr w:type="spellStart"/>
            <w:r w:rsidRPr="00E756B1">
              <w:rPr>
                <w:rFonts w:ascii="Trebuchet MS" w:hAnsi="Trebuchet MS"/>
              </w:rPr>
              <w:t>mobile,</w:t>
            </w:r>
            <w:r>
              <w:rPr>
                <w:rFonts w:ascii="Trebuchet MS" w:hAnsi="Trebuchet MS"/>
              </w:rPr>
              <w:t>costume</w:t>
            </w:r>
            <w:proofErr w:type="spellEnd"/>
            <w:r>
              <w:rPr>
                <w:rFonts w:ascii="Trebuchet MS" w:hAnsi="Trebuchet MS"/>
              </w:rPr>
              <w:t xml:space="preserve"> populare, instrumente muzicale instalații de sonorizare, echipamente de proiecție </w:t>
            </w:r>
            <w:proofErr w:type="spellStart"/>
            <w:r>
              <w:rPr>
                <w:rFonts w:ascii="Trebuchet MS" w:hAnsi="Trebuchet MS"/>
              </w:rPr>
              <w:t>video,dotare</w:t>
            </w:r>
            <w:proofErr w:type="spellEnd"/>
            <w:r>
              <w:rPr>
                <w:rFonts w:ascii="Trebuchet MS" w:hAnsi="Trebuchet MS"/>
              </w:rPr>
              <w:t xml:space="preserve"> mobilier cămine culturale – </w:t>
            </w:r>
            <w:proofErr w:type="spellStart"/>
            <w:r>
              <w:rPr>
                <w:rFonts w:ascii="Trebuchet MS" w:hAnsi="Trebuchet MS"/>
              </w:rPr>
              <w:t>dulapuri,mese</w:t>
            </w:r>
            <w:proofErr w:type="spellEnd"/>
            <w:r>
              <w:rPr>
                <w:rFonts w:ascii="Trebuchet MS" w:hAnsi="Trebuchet MS"/>
              </w:rPr>
              <w:t xml:space="preserve"> și scaune,  </w:t>
            </w:r>
            <w:r w:rsidRPr="00E756B1">
              <w:rPr>
                <w:rFonts w:ascii="Trebuchet MS" w:hAnsi="Trebuchet MS"/>
              </w:rPr>
              <w:t>etc.).</w:t>
            </w:r>
          </w:p>
          <w:p w:rsidR="00AD4CA3" w:rsidRPr="00CE6D9D" w:rsidRDefault="00AD4CA3" w:rsidP="00035BB5">
            <w:pPr>
              <w:jc w:val="both"/>
              <w:rPr>
                <w:rFonts w:ascii="Trebuchet MS" w:hAnsi="Trebuchet MS"/>
              </w:rPr>
            </w:pPr>
            <w:r w:rsidRPr="00CE6D9D">
              <w:rPr>
                <w:rFonts w:ascii="Trebuchet MS" w:hAnsi="Trebuchet MS"/>
              </w:rPr>
              <w:t>Pentru proiecte de servicii:</w:t>
            </w:r>
          </w:p>
          <w:p w:rsidR="00AD4CA3" w:rsidRPr="0009475F" w:rsidRDefault="00AD4CA3" w:rsidP="00AD4CA3">
            <w:pPr>
              <w:numPr>
                <w:ilvl w:val="0"/>
                <w:numId w:val="5"/>
              </w:numPr>
              <w:spacing w:after="0"/>
              <w:jc w:val="both"/>
              <w:rPr>
                <w:rFonts w:ascii="Trebuchet MS" w:hAnsi="Trebuchet MS"/>
              </w:rPr>
            </w:pPr>
            <w:r w:rsidRPr="0009475F">
              <w:rPr>
                <w:rFonts w:ascii="Trebuchet MS" w:hAnsi="Trebuchet MS"/>
              </w:rPr>
              <w:t>Organizarea de evenimente bazate</w:t>
            </w:r>
            <w:r w:rsidRPr="00BE6653">
              <w:rPr>
                <w:rFonts w:ascii="Trebuchet MS" w:hAnsi="Trebuchet MS"/>
              </w:rPr>
              <w:t xml:space="preserve"> pe</w:t>
            </w:r>
            <w:r>
              <w:rPr>
                <w:rFonts w:ascii="Trebuchet MS" w:hAnsi="Trebuchet MS"/>
              </w:rPr>
              <w:t xml:space="preserve"> tradiții populare</w:t>
            </w:r>
            <w:r w:rsidRPr="0009475F">
              <w:rPr>
                <w:rFonts w:ascii="Trebuchet MS" w:hAnsi="Trebuchet MS"/>
              </w:rPr>
              <w:t>,</w:t>
            </w:r>
            <w:r>
              <w:rPr>
                <w:rFonts w:ascii="Trebuchet MS" w:hAnsi="Trebuchet MS"/>
              </w:rPr>
              <w:t xml:space="preserve"> </w:t>
            </w:r>
            <w:r w:rsidRPr="0009475F">
              <w:rPr>
                <w:rFonts w:ascii="Trebuchet MS" w:hAnsi="Trebuchet MS"/>
              </w:rPr>
              <w:t>valori culturale și naturale,</w:t>
            </w:r>
            <w:r>
              <w:rPr>
                <w:rFonts w:ascii="Trebuchet MS" w:hAnsi="Trebuchet MS"/>
              </w:rPr>
              <w:t xml:space="preserve"> </w:t>
            </w:r>
            <w:r w:rsidRPr="0009475F">
              <w:rPr>
                <w:rFonts w:ascii="Trebuchet MS" w:hAnsi="Trebuchet MS"/>
              </w:rPr>
              <w:t>cu scop</w:t>
            </w:r>
            <w:r>
              <w:rPr>
                <w:rFonts w:ascii="Trebuchet MS" w:hAnsi="Trebuchet MS"/>
              </w:rPr>
              <w:t xml:space="preserve">ul menținerii </w:t>
            </w:r>
            <w:proofErr w:type="spellStart"/>
            <w:r>
              <w:rPr>
                <w:rFonts w:ascii="Trebuchet MS" w:hAnsi="Trebuchet MS"/>
              </w:rPr>
              <w:t>tradiților</w:t>
            </w:r>
            <w:proofErr w:type="spellEnd"/>
            <w:r>
              <w:rPr>
                <w:rFonts w:ascii="Trebuchet MS" w:hAnsi="Trebuchet MS"/>
              </w:rPr>
              <w:t xml:space="preserve"> locale</w:t>
            </w:r>
            <w:r w:rsidRPr="0009475F">
              <w:rPr>
                <w:rFonts w:ascii="Trebuchet MS" w:hAnsi="Trebuchet MS"/>
              </w:rPr>
              <w:t>,</w:t>
            </w:r>
            <w:r>
              <w:rPr>
                <w:rFonts w:ascii="Trebuchet MS" w:hAnsi="Trebuchet MS"/>
              </w:rPr>
              <w:t xml:space="preserve"> </w:t>
            </w:r>
            <w:r w:rsidRPr="0009475F">
              <w:rPr>
                <w:rFonts w:ascii="Trebuchet MS" w:hAnsi="Trebuchet MS"/>
              </w:rPr>
              <w:t>ca o valoare importantă in oferta turist</w:t>
            </w:r>
            <w:r>
              <w:rPr>
                <w:rFonts w:ascii="Trebuchet MS" w:hAnsi="Trebuchet MS"/>
              </w:rPr>
              <w:t xml:space="preserve">ică a zonei </w:t>
            </w:r>
            <w:r w:rsidRPr="0009475F">
              <w:rPr>
                <w:rFonts w:ascii="Trebuchet MS" w:hAnsi="Trebuchet MS"/>
              </w:rPr>
              <w:t xml:space="preserve">și a prevenirii marginalizării persoanelor vârstnice și a </w:t>
            </w:r>
            <w:proofErr w:type="spellStart"/>
            <w:r w:rsidRPr="0009475F">
              <w:rPr>
                <w:rFonts w:ascii="Trebuchet MS" w:hAnsi="Trebuchet MS"/>
              </w:rPr>
              <w:t>depoplării</w:t>
            </w:r>
            <w:proofErr w:type="spellEnd"/>
            <w:r w:rsidRPr="0009475F">
              <w:rPr>
                <w:rFonts w:ascii="Trebuchet MS" w:hAnsi="Trebuchet MS"/>
              </w:rPr>
              <w:t>.</w:t>
            </w:r>
          </w:p>
          <w:p w:rsidR="00AD4CA3" w:rsidRPr="0009475F" w:rsidRDefault="00AD4CA3" w:rsidP="00AD4CA3">
            <w:pPr>
              <w:numPr>
                <w:ilvl w:val="0"/>
                <w:numId w:val="5"/>
              </w:numPr>
              <w:spacing w:after="0"/>
              <w:jc w:val="both"/>
              <w:rPr>
                <w:rFonts w:ascii="Trebuchet MS" w:hAnsi="Trebuchet MS"/>
              </w:rPr>
            </w:pPr>
            <w:r w:rsidRPr="0009475F">
              <w:rPr>
                <w:rFonts w:ascii="Trebuchet MS" w:hAnsi="Trebuchet MS"/>
              </w:rPr>
              <w:t>Organizarea evenimentelor și progra</w:t>
            </w:r>
            <w:r>
              <w:rPr>
                <w:rFonts w:ascii="Trebuchet MS" w:hAnsi="Trebuchet MS"/>
              </w:rPr>
              <w:t>melor care deservesc sensibilizarea</w:t>
            </w:r>
            <w:r w:rsidRPr="0009475F">
              <w:rPr>
                <w:rFonts w:ascii="Trebuchet MS" w:hAnsi="Trebuchet MS"/>
              </w:rPr>
              <w:t xml:space="preserve"> tineril</w:t>
            </w:r>
            <w:r>
              <w:rPr>
                <w:rFonts w:ascii="Trebuchet MS" w:hAnsi="Trebuchet MS"/>
              </w:rPr>
              <w:t>or asupra sănătății și mediului</w:t>
            </w:r>
            <w:r w:rsidRPr="0009475F">
              <w:rPr>
                <w:rFonts w:ascii="Trebuchet MS" w:hAnsi="Trebuchet MS"/>
              </w:rPr>
              <w:t>,</w:t>
            </w:r>
            <w:r>
              <w:rPr>
                <w:rFonts w:ascii="Trebuchet MS" w:hAnsi="Trebuchet MS"/>
              </w:rPr>
              <w:t xml:space="preserve"> </w:t>
            </w:r>
            <w:r w:rsidRPr="0009475F">
              <w:rPr>
                <w:rFonts w:ascii="Trebuchet MS" w:hAnsi="Trebuchet MS"/>
              </w:rPr>
              <w:t>consolidarea identității locale,</w:t>
            </w:r>
            <w:r>
              <w:rPr>
                <w:rFonts w:ascii="Trebuchet MS" w:hAnsi="Trebuchet MS"/>
              </w:rPr>
              <w:t xml:space="preserve"> </w:t>
            </w:r>
            <w:r w:rsidRPr="0009475F">
              <w:rPr>
                <w:rFonts w:ascii="Trebuchet MS" w:hAnsi="Trebuchet MS"/>
              </w:rPr>
              <w:t>cu scopul de a spori sensibilitatea generației noi pentru valorile existente in zonă.</w:t>
            </w:r>
          </w:p>
          <w:p w:rsidR="00AD4CA3" w:rsidRPr="0009475F" w:rsidRDefault="00AD4CA3" w:rsidP="00AD4CA3">
            <w:pPr>
              <w:numPr>
                <w:ilvl w:val="0"/>
                <w:numId w:val="5"/>
              </w:numPr>
              <w:spacing w:after="0"/>
              <w:jc w:val="both"/>
              <w:rPr>
                <w:rFonts w:ascii="Trebuchet MS" w:hAnsi="Trebuchet MS"/>
              </w:rPr>
            </w:pPr>
            <w:r w:rsidRPr="0009475F">
              <w:rPr>
                <w:rFonts w:ascii="Trebuchet MS" w:hAnsi="Trebuchet MS"/>
              </w:rPr>
              <w:t xml:space="preserve">Organizarea de evenimente care au ca scop menținerea si dezvoltarea identității locale a </w:t>
            </w:r>
            <w:proofErr w:type="spellStart"/>
            <w:r w:rsidRPr="0009475F">
              <w:rPr>
                <w:rFonts w:ascii="Trebuchet MS" w:hAnsi="Trebuchet MS"/>
              </w:rPr>
              <w:t>zonei,consolidarea</w:t>
            </w:r>
            <w:proofErr w:type="spellEnd"/>
            <w:r w:rsidRPr="0009475F">
              <w:rPr>
                <w:rFonts w:ascii="Trebuchet MS" w:hAnsi="Trebuchet MS"/>
              </w:rPr>
              <w:t xml:space="preserve"> cooperării economice durabile pe teritoriul LEADER-Organizarea de evenimente cu scopul sprijinirii consumului conștient și a stilului de viață sănătos.</w:t>
            </w:r>
          </w:p>
          <w:p w:rsidR="00AD4CA3" w:rsidRPr="0009475F" w:rsidRDefault="00AD4CA3" w:rsidP="00AD4CA3">
            <w:pPr>
              <w:numPr>
                <w:ilvl w:val="0"/>
                <w:numId w:val="5"/>
              </w:numPr>
              <w:spacing w:after="0"/>
              <w:jc w:val="both"/>
              <w:rPr>
                <w:rFonts w:ascii="Trebuchet MS" w:hAnsi="Trebuchet MS"/>
              </w:rPr>
            </w:pPr>
            <w:r w:rsidRPr="0009475F">
              <w:rPr>
                <w:rFonts w:ascii="Trebuchet MS" w:hAnsi="Trebuchet MS"/>
              </w:rPr>
              <w:t>Organizarea activităților legate de conștientizare asupra stilului de viața sănătos și problemelor de mediu</w:t>
            </w:r>
          </w:p>
          <w:p w:rsidR="00AD4CA3" w:rsidRPr="0009475F" w:rsidRDefault="00AD4CA3" w:rsidP="00AD4CA3">
            <w:pPr>
              <w:numPr>
                <w:ilvl w:val="0"/>
                <w:numId w:val="5"/>
              </w:numPr>
              <w:spacing w:after="0"/>
              <w:jc w:val="both"/>
              <w:rPr>
                <w:rFonts w:ascii="Trebuchet MS" w:hAnsi="Trebuchet MS"/>
              </w:rPr>
            </w:pPr>
            <w:r w:rsidRPr="0009475F">
              <w:rPr>
                <w:rFonts w:ascii="Trebuchet MS" w:hAnsi="Trebuchet MS"/>
              </w:rPr>
              <w:t>Organizarea de activități sportive care contribuie atât la menținerea sănătății populație</w:t>
            </w:r>
            <w:r>
              <w:rPr>
                <w:rFonts w:ascii="Trebuchet MS" w:hAnsi="Trebuchet MS"/>
              </w:rPr>
              <w:t>i</w:t>
            </w:r>
            <w:r w:rsidRPr="0009475F">
              <w:rPr>
                <w:rFonts w:ascii="Trebuchet MS" w:hAnsi="Trebuchet MS"/>
              </w:rPr>
              <w:t>,</w:t>
            </w:r>
            <w:r>
              <w:rPr>
                <w:rFonts w:ascii="Trebuchet MS" w:hAnsi="Trebuchet MS"/>
              </w:rPr>
              <w:t xml:space="preserve"> </w:t>
            </w:r>
            <w:r w:rsidRPr="0009475F">
              <w:rPr>
                <w:rFonts w:ascii="Trebuchet MS" w:hAnsi="Trebuchet MS"/>
              </w:rPr>
              <w:t>cât și la atragerea turiștilor prin participare la evenimente</w:t>
            </w:r>
          </w:p>
          <w:p w:rsidR="00AD4CA3" w:rsidRPr="0009475F" w:rsidRDefault="00AD4CA3" w:rsidP="00AD4CA3">
            <w:pPr>
              <w:numPr>
                <w:ilvl w:val="0"/>
                <w:numId w:val="5"/>
              </w:numPr>
              <w:spacing w:after="0"/>
              <w:jc w:val="both"/>
              <w:rPr>
                <w:rFonts w:ascii="Trebuchet MS" w:hAnsi="Trebuchet MS"/>
              </w:rPr>
            </w:pPr>
            <w:r w:rsidRPr="0009475F">
              <w:rPr>
                <w:rFonts w:ascii="Trebuchet MS" w:hAnsi="Trebuchet MS"/>
              </w:rPr>
              <w:t>Susținerea evenimentelor sportive și culturale în legătură cu specificul teritorial</w:t>
            </w:r>
          </w:p>
          <w:p w:rsidR="00AD4CA3" w:rsidRDefault="00AD4CA3" w:rsidP="00AD4CA3">
            <w:pPr>
              <w:numPr>
                <w:ilvl w:val="0"/>
                <w:numId w:val="5"/>
              </w:numPr>
              <w:spacing w:after="0"/>
              <w:jc w:val="both"/>
              <w:rPr>
                <w:rFonts w:ascii="Trebuchet MS" w:hAnsi="Trebuchet MS"/>
              </w:rPr>
            </w:pPr>
            <w:r w:rsidRPr="0009475F">
              <w:rPr>
                <w:rFonts w:ascii="Trebuchet MS" w:hAnsi="Trebuchet MS"/>
              </w:rPr>
              <w:t>Organizare de târguri</w:t>
            </w:r>
            <w:r>
              <w:rPr>
                <w:rFonts w:ascii="Trebuchet MS" w:hAnsi="Trebuchet MS"/>
              </w:rPr>
              <w:t xml:space="preserve"> meșteșugărești.</w:t>
            </w:r>
          </w:p>
          <w:p w:rsidR="00AD4CA3" w:rsidRDefault="00AD4CA3" w:rsidP="00035BB5">
            <w:pPr>
              <w:jc w:val="both"/>
              <w:rPr>
                <w:rFonts w:ascii="Trebuchet MS" w:hAnsi="Trebuchet MS"/>
              </w:rPr>
            </w:pPr>
          </w:p>
          <w:p w:rsidR="00AD4CA3" w:rsidRPr="00F257B6" w:rsidRDefault="00AD4CA3" w:rsidP="00035BB5">
            <w:pPr>
              <w:jc w:val="both"/>
              <w:rPr>
                <w:rFonts w:ascii="Trebuchet MS" w:hAnsi="Trebuchet MS"/>
              </w:rPr>
            </w:pPr>
            <w:r w:rsidRPr="00F257B6">
              <w:rPr>
                <w:rFonts w:ascii="Trebuchet MS" w:hAnsi="Trebuchet MS"/>
                <w:u w:val="single"/>
              </w:rPr>
              <w:t>Acțiuni neeligibile</w:t>
            </w:r>
            <w:r w:rsidRPr="00F257B6">
              <w:rPr>
                <w:rFonts w:ascii="Trebuchet MS" w:hAnsi="Trebuchet MS"/>
              </w:rPr>
              <w:t xml:space="preserve"> :</w:t>
            </w:r>
          </w:p>
          <w:p w:rsidR="00AD4CA3" w:rsidRPr="00F257B6" w:rsidRDefault="00AD4CA3" w:rsidP="00AD4CA3">
            <w:pPr>
              <w:pStyle w:val="Listparagraf"/>
              <w:numPr>
                <w:ilvl w:val="0"/>
                <w:numId w:val="11"/>
              </w:numPr>
              <w:spacing w:after="0"/>
              <w:jc w:val="both"/>
              <w:rPr>
                <w:rFonts w:ascii="Trebuchet MS" w:hAnsi="Trebuchet MS"/>
              </w:rPr>
            </w:pPr>
            <w:proofErr w:type="spellStart"/>
            <w:r>
              <w:rPr>
                <w:rFonts w:ascii="Trebuchet MS" w:hAnsi="Trebuchet MS"/>
              </w:rPr>
              <w:t>A</w:t>
            </w:r>
            <w:r w:rsidRPr="00F257B6">
              <w:rPr>
                <w:rFonts w:ascii="Trebuchet MS" w:hAnsi="Trebuchet MS"/>
              </w:rPr>
              <w:t>chiziţionarea</w:t>
            </w:r>
            <w:proofErr w:type="spellEnd"/>
            <w:r w:rsidRPr="00F257B6">
              <w:rPr>
                <w:rFonts w:ascii="Trebuchet MS" w:hAnsi="Trebuchet MS"/>
              </w:rPr>
              <w:t xml:space="preserve"> de bunuri și echipamente ”</w:t>
            </w:r>
            <w:proofErr w:type="spellStart"/>
            <w:r w:rsidRPr="00F257B6">
              <w:rPr>
                <w:rFonts w:ascii="Trebuchet MS" w:hAnsi="Trebuchet MS"/>
              </w:rPr>
              <w:t>second</w:t>
            </w:r>
            <w:proofErr w:type="spellEnd"/>
            <w:r w:rsidRPr="00F257B6">
              <w:rPr>
                <w:rFonts w:ascii="Trebuchet MS" w:hAnsi="Trebuchet MS"/>
              </w:rPr>
              <w:t xml:space="preserve"> hand”;</w:t>
            </w:r>
          </w:p>
          <w:p w:rsidR="00AD4CA3" w:rsidRPr="00F257B6" w:rsidRDefault="00AD4CA3" w:rsidP="00AD4CA3">
            <w:pPr>
              <w:pStyle w:val="Listparagraf"/>
              <w:numPr>
                <w:ilvl w:val="0"/>
                <w:numId w:val="11"/>
              </w:numPr>
              <w:spacing w:after="0"/>
              <w:jc w:val="both"/>
              <w:rPr>
                <w:rFonts w:ascii="Trebuchet MS" w:hAnsi="Trebuchet MS"/>
              </w:rPr>
            </w:pPr>
            <w:r>
              <w:rPr>
                <w:rFonts w:ascii="Trebuchet MS" w:hAnsi="Trebuchet MS"/>
              </w:rPr>
              <w:t>A</w:t>
            </w:r>
            <w:r w:rsidRPr="00F257B6">
              <w:rPr>
                <w:rFonts w:ascii="Trebuchet MS" w:hAnsi="Trebuchet MS"/>
              </w:rPr>
              <w:t xml:space="preserve">chiziția mijloacelor de transport pentru uz personal </w:t>
            </w:r>
            <w:proofErr w:type="spellStart"/>
            <w:r w:rsidRPr="00F257B6">
              <w:rPr>
                <w:rFonts w:ascii="Trebuchet MS" w:hAnsi="Trebuchet MS"/>
              </w:rPr>
              <w:t>şi</w:t>
            </w:r>
            <w:proofErr w:type="spellEnd"/>
            <w:r w:rsidRPr="00F257B6">
              <w:rPr>
                <w:rFonts w:ascii="Trebuchet MS" w:hAnsi="Trebuchet MS"/>
              </w:rPr>
              <w:t xml:space="preserve"> pentru transport persoane;</w:t>
            </w:r>
          </w:p>
          <w:p w:rsidR="00AD4CA3" w:rsidRPr="00BE6653" w:rsidRDefault="00AD4CA3" w:rsidP="00AD4CA3">
            <w:pPr>
              <w:pStyle w:val="Listparagraf"/>
              <w:numPr>
                <w:ilvl w:val="0"/>
                <w:numId w:val="11"/>
              </w:numPr>
              <w:spacing w:after="0"/>
              <w:jc w:val="both"/>
              <w:rPr>
                <w:rFonts w:ascii="Trebuchet MS" w:hAnsi="Trebuchet MS"/>
              </w:rPr>
            </w:pPr>
            <w:r>
              <w:rPr>
                <w:rFonts w:ascii="Trebuchet MS" w:hAnsi="Trebuchet MS"/>
              </w:rPr>
              <w:t>I</w:t>
            </w:r>
            <w:r w:rsidRPr="00F257B6">
              <w:rPr>
                <w:rFonts w:ascii="Trebuchet MS" w:hAnsi="Trebuchet MS"/>
              </w:rPr>
              <w:t>nvestițiile ce fac obiectul dublei finanțări care vizează aceleași costuri eligibile;</w:t>
            </w:r>
          </w:p>
        </w:tc>
      </w:tr>
      <w:tr w:rsidR="00AD4CA3" w:rsidTr="00035BB5">
        <w:tc>
          <w:tcPr>
            <w:tcW w:w="2943" w:type="dxa"/>
          </w:tcPr>
          <w:p w:rsidR="00AD4CA3" w:rsidRPr="00BA3842" w:rsidRDefault="00AD4CA3" w:rsidP="00035BB5">
            <w:pPr>
              <w:rPr>
                <w:rFonts w:ascii="Trebuchet MS" w:hAnsi="Trebuchet MS"/>
              </w:rPr>
            </w:pPr>
          </w:p>
          <w:p w:rsidR="00AD4CA3" w:rsidRPr="00BA3842" w:rsidRDefault="00AD4CA3" w:rsidP="00035BB5">
            <w:pPr>
              <w:rPr>
                <w:rFonts w:ascii="Trebuchet MS" w:hAnsi="Trebuchet MS"/>
              </w:rPr>
            </w:pPr>
            <w:proofErr w:type="spellStart"/>
            <w:r w:rsidRPr="00BA3842">
              <w:rPr>
                <w:rFonts w:ascii="Trebuchet MS" w:hAnsi="Trebuchet MS"/>
              </w:rPr>
              <w:t>Condiţii</w:t>
            </w:r>
            <w:proofErr w:type="spellEnd"/>
            <w:r w:rsidRPr="00BA3842">
              <w:rPr>
                <w:rFonts w:ascii="Trebuchet MS" w:hAnsi="Trebuchet MS"/>
              </w:rPr>
              <w:t xml:space="preserve"> de eligibilitate</w:t>
            </w:r>
          </w:p>
        </w:tc>
        <w:tc>
          <w:tcPr>
            <w:tcW w:w="6299" w:type="dxa"/>
          </w:tcPr>
          <w:p w:rsidR="00AD4CA3" w:rsidRDefault="00AD4CA3" w:rsidP="00035BB5">
            <w:pPr>
              <w:pStyle w:val="Listparagraf"/>
              <w:jc w:val="both"/>
              <w:rPr>
                <w:rFonts w:ascii="Trebuchet MS" w:hAnsi="Trebuchet MS"/>
              </w:rPr>
            </w:pPr>
          </w:p>
          <w:p w:rsidR="00AD4CA3" w:rsidRPr="0009475F" w:rsidRDefault="00AD4CA3" w:rsidP="00AD4CA3">
            <w:pPr>
              <w:numPr>
                <w:ilvl w:val="0"/>
                <w:numId w:val="6"/>
              </w:numPr>
              <w:spacing w:after="0"/>
              <w:jc w:val="both"/>
              <w:rPr>
                <w:rFonts w:ascii="Trebuchet MS" w:hAnsi="Trebuchet MS"/>
              </w:rPr>
            </w:pPr>
            <w:r w:rsidRPr="0009475F">
              <w:rPr>
                <w:rFonts w:ascii="Trebuchet MS" w:hAnsi="Trebuchet MS"/>
              </w:rPr>
              <w:t xml:space="preserve">Solicitantul trebuie să se </w:t>
            </w:r>
            <w:proofErr w:type="spellStart"/>
            <w:r w:rsidRPr="0009475F">
              <w:rPr>
                <w:rFonts w:ascii="Trebuchet MS" w:hAnsi="Trebuchet MS"/>
              </w:rPr>
              <w:t>incadreze</w:t>
            </w:r>
            <w:proofErr w:type="spellEnd"/>
            <w:r w:rsidRPr="0009475F">
              <w:rPr>
                <w:rFonts w:ascii="Trebuchet MS" w:hAnsi="Trebuchet MS"/>
              </w:rPr>
              <w:t xml:space="preserve"> în categoria beneficiarilor eligibili</w:t>
            </w:r>
            <w:r>
              <w:rPr>
                <w:rFonts w:ascii="Trebuchet MS" w:hAnsi="Trebuchet MS"/>
              </w:rPr>
              <w:t>;</w:t>
            </w:r>
          </w:p>
          <w:p w:rsidR="00AD4CA3" w:rsidRPr="0009475F" w:rsidRDefault="00AD4CA3" w:rsidP="00AD4CA3">
            <w:pPr>
              <w:numPr>
                <w:ilvl w:val="0"/>
                <w:numId w:val="7"/>
              </w:numPr>
              <w:spacing w:after="0"/>
              <w:jc w:val="both"/>
              <w:rPr>
                <w:rFonts w:ascii="Trebuchet MS" w:hAnsi="Trebuchet MS"/>
              </w:rPr>
            </w:pPr>
            <w:proofErr w:type="spellStart"/>
            <w:r>
              <w:rPr>
                <w:rFonts w:ascii="Trebuchet MS" w:hAnsi="Trebuchet MS"/>
              </w:rPr>
              <w:t>Investiţ</w:t>
            </w:r>
            <w:r w:rsidRPr="0009475F">
              <w:rPr>
                <w:rFonts w:ascii="Trebuchet MS" w:hAnsi="Trebuchet MS"/>
              </w:rPr>
              <w:t>ia</w:t>
            </w:r>
            <w:proofErr w:type="spellEnd"/>
            <w:r w:rsidRPr="0009475F">
              <w:rPr>
                <w:rFonts w:ascii="Trebuchet MS" w:hAnsi="Trebuchet MS"/>
              </w:rPr>
              <w:t xml:space="preserve"> trebuie să se </w:t>
            </w:r>
            <w:proofErr w:type="spellStart"/>
            <w:r w:rsidRPr="0009475F">
              <w:rPr>
                <w:rFonts w:ascii="Trebuchet MS" w:hAnsi="Trebuchet MS"/>
              </w:rPr>
              <w:t>incadreze</w:t>
            </w:r>
            <w:proofErr w:type="spellEnd"/>
            <w:r w:rsidRPr="0009475F">
              <w:rPr>
                <w:rFonts w:ascii="Trebuchet MS" w:hAnsi="Trebuchet MS"/>
              </w:rPr>
              <w:t xml:space="preserve"> în unul din tipurile de sprijin prevăzute prin măsură</w:t>
            </w:r>
            <w:r>
              <w:rPr>
                <w:rFonts w:ascii="Trebuchet MS" w:hAnsi="Trebuchet MS"/>
              </w:rPr>
              <w:t>;</w:t>
            </w:r>
          </w:p>
          <w:p w:rsidR="00AD4CA3" w:rsidRPr="0009475F" w:rsidRDefault="00AD4CA3" w:rsidP="00AD4CA3">
            <w:pPr>
              <w:numPr>
                <w:ilvl w:val="0"/>
                <w:numId w:val="7"/>
              </w:numPr>
              <w:spacing w:after="0"/>
              <w:jc w:val="both"/>
              <w:rPr>
                <w:rFonts w:ascii="Trebuchet MS" w:hAnsi="Trebuchet MS"/>
              </w:rPr>
            </w:pPr>
            <w:r w:rsidRPr="0009475F">
              <w:rPr>
                <w:rFonts w:ascii="Trebuchet MS" w:hAnsi="Trebuchet MS"/>
              </w:rPr>
              <w:t>Solicitantul trebuie să își desfășoare activitatea aferentă investiției în teritoriul GAL</w:t>
            </w:r>
            <w:r>
              <w:rPr>
                <w:rFonts w:ascii="Trebuchet MS" w:hAnsi="Trebuchet MS"/>
              </w:rPr>
              <w:t>;</w:t>
            </w:r>
          </w:p>
          <w:p w:rsidR="00AD4CA3" w:rsidRPr="0009475F" w:rsidRDefault="00AD4CA3" w:rsidP="00AD4CA3">
            <w:pPr>
              <w:numPr>
                <w:ilvl w:val="0"/>
                <w:numId w:val="6"/>
              </w:numPr>
              <w:spacing w:after="0"/>
              <w:jc w:val="both"/>
              <w:rPr>
                <w:rFonts w:ascii="Trebuchet MS" w:hAnsi="Trebuchet MS"/>
              </w:rPr>
            </w:pPr>
            <w:r w:rsidRPr="0009475F">
              <w:rPr>
                <w:rFonts w:ascii="Trebuchet MS" w:hAnsi="Trebuchet MS"/>
              </w:rPr>
              <w:t>Obiectivul trebuie să se încadreze în cel puțin unul dintre tipurile de activități sprijinite</w:t>
            </w:r>
            <w:r>
              <w:rPr>
                <w:rFonts w:ascii="Trebuchet MS" w:hAnsi="Trebuchet MS"/>
              </w:rPr>
              <w:t>;</w:t>
            </w:r>
            <w:r w:rsidRPr="0009475F">
              <w:rPr>
                <w:rFonts w:ascii="Trebuchet MS" w:hAnsi="Trebuchet MS"/>
              </w:rPr>
              <w:t xml:space="preserve"> </w:t>
            </w:r>
          </w:p>
          <w:p w:rsidR="00AD4CA3" w:rsidRPr="0009475F" w:rsidRDefault="00AD4CA3" w:rsidP="00AD4CA3">
            <w:pPr>
              <w:numPr>
                <w:ilvl w:val="0"/>
                <w:numId w:val="6"/>
              </w:numPr>
              <w:spacing w:after="0"/>
              <w:jc w:val="both"/>
              <w:rPr>
                <w:rFonts w:ascii="Trebuchet MS" w:hAnsi="Trebuchet MS"/>
              </w:rPr>
            </w:pPr>
            <w:r w:rsidRPr="0009475F">
              <w:rPr>
                <w:rFonts w:ascii="Trebuchet MS" w:hAnsi="Trebuchet MS"/>
              </w:rPr>
              <w:t>Investiția trebuie să fie in corelare cu strate</w:t>
            </w:r>
            <w:r>
              <w:rPr>
                <w:rFonts w:ascii="Trebuchet MS" w:hAnsi="Trebuchet MS"/>
              </w:rPr>
              <w:t xml:space="preserve">gia de dezvoltare locală </w:t>
            </w:r>
            <w:r w:rsidRPr="0009475F">
              <w:rPr>
                <w:rFonts w:ascii="Trebuchet MS" w:hAnsi="Trebuchet MS"/>
              </w:rPr>
              <w:t>aprobată</w:t>
            </w:r>
            <w:r>
              <w:rPr>
                <w:rFonts w:ascii="Trebuchet MS" w:hAnsi="Trebuchet MS"/>
              </w:rPr>
              <w:t>;</w:t>
            </w:r>
          </w:p>
          <w:p w:rsidR="00AD4CA3" w:rsidRPr="009E5672" w:rsidRDefault="00AD4CA3" w:rsidP="00AD4CA3">
            <w:pPr>
              <w:numPr>
                <w:ilvl w:val="0"/>
                <w:numId w:val="6"/>
              </w:numPr>
              <w:spacing w:after="0"/>
              <w:jc w:val="both"/>
              <w:rPr>
                <w:rFonts w:ascii="Trebuchet MS" w:hAnsi="Trebuchet MS"/>
              </w:rPr>
            </w:pPr>
            <w:r w:rsidRPr="0009475F">
              <w:rPr>
                <w:rFonts w:ascii="Trebuchet MS" w:hAnsi="Trebuchet MS"/>
              </w:rPr>
              <w:t>Solicitantul va întocmi un pla</w:t>
            </w:r>
            <w:r>
              <w:rPr>
                <w:rFonts w:ascii="Trebuchet MS" w:hAnsi="Trebuchet MS"/>
              </w:rPr>
              <w:t>n anual cu privire la programul</w:t>
            </w:r>
            <w:r w:rsidRPr="0009475F">
              <w:rPr>
                <w:rFonts w:ascii="Trebuchet MS" w:hAnsi="Trebuchet MS"/>
              </w:rPr>
              <w:t xml:space="preserve">/târgul </w:t>
            </w:r>
            <w:proofErr w:type="spellStart"/>
            <w:r w:rsidRPr="0009475F">
              <w:rPr>
                <w:rFonts w:ascii="Trebuchet MS" w:hAnsi="Trebuchet MS"/>
              </w:rPr>
              <w:t>orga</w:t>
            </w:r>
            <w:r>
              <w:rPr>
                <w:rFonts w:ascii="Trebuchet MS" w:hAnsi="Trebuchet MS"/>
              </w:rPr>
              <w:t>z</w:t>
            </w:r>
            <w:r w:rsidRPr="0009475F">
              <w:rPr>
                <w:rFonts w:ascii="Trebuchet MS" w:hAnsi="Trebuchet MS"/>
              </w:rPr>
              <w:t>anizat</w:t>
            </w:r>
            <w:proofErr w:type="spellEnd"/>
            <w:r w:rsidRPr="0009475F">
              <w:rPr>
                <w:rFonts w:ascii="Trebuchet MS" w:hAnsi="Trebuchet MS"/>
              </w:rPr>
              <w:t>.</w:t>
            </w:r>
          </w:p>
        </w:tc>
      </w:tr>
      <w:tr w:rsidR="00AD4CA3" w:rsidTr="00035BB5">
        <w:tc>
          <w:tcPr>
            <w:tcW w:w="2943" w:type="dxa"/>
          </w:tcPr>
          <w:p w:rsidR="00AD4CA3" w:rsidRPr="00BA3842" w:rsidRDefault="00AD4CA3" w:rsidP="00035BB5">
            <w:pPr>
              <w:rPr>
                <w:rFonts w:ascii="Trebuchet MS" w:hAnsi="Trebuchet MS"/>
              </w:rPr>
            </w:pPr>
          </w:p>
          <w:p w:rsidR="00AD4CA3" w:rsidRPr="00BA3842" w:rsidRDefault="00AD4CA3" w:rsidP="00035BB5">
            <w:pPr>
              <w:rPr>
                <w:rFonts w:ascii="Trebuchet MS" w:hAnsi="Trebuchet MS"/>
              </w:rPr>
            </w:pPr>
            <w:r w:rsidRPr="00AB3B16">
              <w:rPr>
                <w:rFonts w:ascii="Trebuchet MS" w:hAnsi="Trebuchet MS"/>
              </w:rPr>
              <w:t xml:space="preserve">Criterii de </w:t>
            </w:r>
            <w:proofErr w:type="spellStart"/>
            <w:r w:rsidRPr="00AB3B16">
              <w:rPr>
                <w:rFonts w:ascii="Trebuchet MS" w:hAnsi="Trebuchet MS"/>
              </w:rPr>
              <w:t>selecţie</w:t>
            </w:r>
            <w:proofErr w:type="spellEnd"/>
          </w:p>
        </w:tc>
        <w:tc>
          <w:tcPr>
            <w:tcW w:w="6299" w:type="dxa"/>
          </w:tcPr>
          <w:p w:rsidR="00AD4CA3" w:rsidRDefault="00AD4CA3" w:rsidP="00035BB5">
            <w:pPr>
              <w:pStyle w:val="Listparagraf"/>
              <w:jc w:val="both"/>
              <w:rPr>
                <w:rFonts w:ascii="Trebuchet MS" w:hAnsi="Trebuchet MS"/>
              </w:rPr>
            </w:pPr>
          </w:p>
          <w:p w:rsidR="00AD4CA3" w:rsidRPr="005826F8" w:rsidRDefault="00AD4CA3" w:rsidP="00AD4CA3">
            <w:pPr>
              <w:numPr>
                <w:ilvl w:val="0"/>
                <w:numId w:val="8"/>
              </w:numPr>
              <w:spacing w:after="0"/>
              <w:jc w:val="both"/>
              <w:rPr>
                <w:rFonts w:ascii="Trebuchet MS" w:hAnsi="Trebuchet MS"/>
              </w:rPr>
            </w:pPr>
            <w:r w:rsidRPr="005826F8">
              <w:rPr>
                <w:rFonts w:ascii="Trebuchet MS" w:hAnsi="Trebuchet MS"/>
              </w:rPr>
              <w:t xml:space="preserve">Proiecte care demonstrează activități </w:t>
            </w:r>
            <w:proofErr w:type="spellStart"/>
            <w:r w:rsidRPr="005826F8">
              <w:rPr>
                <w:rFonts w:ascii="Trebuchet MS" w:hAnsi="Trebuchet MS"/>
              </w:rPr>
              <w:t>socio</w:t>
            </w:r>
            <w:proofErr w:type="spellEnd"/>
            <w:r w:rsidRPr="005826F8">
              <w:rPr>
                <w:rFonts w:ascii="Trebuchet MS" w:hAnsi="Trebuchet MS"/>
              </w:rPr>
              <w:t>‐culturale</w:t>
            </w:r>
            <w:r>
              <w:rPr>
                <w:rFonts w:ascii="Trebuchet MS" w:hAnsi="Trebuchet MS"/>
              </w:rPr>
              <w:t xml:space="preserve"> </w:t>
            </w:r>
            <w:r w:rsidRPr="005826F8">
              <w:rPr>
                <w:rFonts w:ascii="Trebuchet MS" w:hAnsi="Trebuchet MS"/>
              </w:rPr>
              <w:t>desfășurate</w:t>
            </w:r>
            <w:r>
              <w:rPr>
                <w:rFonts w:ascii="Trebuchet MS" w:hAnsi="Trebuchet MS"/>
              </w:rPr>
              <w:t>;</w:t>
            </w:r>
          </w:p>
          <w:p w:rsidR="00AD4CA3" w:rsidRDefault="00AD4CA3" w:rsidP="00AD4CA3">
            <w:pPr>
              <w:numPr>
                <w:ilvl w:val="0"/>
                <w:numId w:val="8"/>
              </w:numPr>
              <w:spacing w:after="0"/>
              <w:jc w:val="both"/>
              <w:rPr>
                <w:rFonts w:ascii="Trebuchet MS" w:hAnsi="Trebuchet MS"/>
              </w:rPr>
            </w:pPr>
            <w:r w:rsidRPr="00484CCD">
              <w:rPr>
                <w:rFonts w:ascii="Trebuchet MS" w:hAnsi="Trebuchet MS"/>
              </w:rPr>
              <w:t>Proiecte  care deservesc</w:t>
            </w:r>
            <w:r>
              <w:rPr>
                <w:rFonts w:ascii="Trebuchet MS" w:hAnsi="Trebuchet MS"/>
              </w:rPr>
              <w:t xml:space="preserve"> </w:t>
            </w:r>
            <w:proofErr w:type="spellStart"/>
            <w:r w:rsidRPr="00484CCD">
              <w:rPr>
                <w:rFonts w:ascii="Trebuchet MS" w:hAnsi="Trebuchet MS"/>
              </w:rPr>
              <w:t>localităţi</w:t>
            </w:r>
            <w:proofErr w:type="spellEnd"/>
            <w:r w:rsidRPr="00484CCD">
              <w:rPr>
                <w:rFonts w:ascii="Trebuchet MS" w:hAnsi="Trebuchet MS"/>
              </w:rPr>
              <w:t xml:space="preserve"> cu o populație</w:t>
            </w:r>
            <w:r>
              <w:rPr>
                <w:rFonts w:ascii="Trebuchet MS" w:hAnsi="Trebuchet MS"/>
              </w:rPr>
              <w:t xml:space="preserve"> </w:t>
            </w:r>
            <w:r w:rsidRPr="00484CCD">
              <w:rPr>
                <w:rFonts w:ascii="Trebuchet MS" w:hAnsi="Trebuchet MS"/>
              </w:rPr>
              <w:t>cât mai mare</w:t>
            </w:r>
            <w:r>
              <w:rPr>
                <w:rFonts w:ascii="Trebuchet MS" w:hAnsi="Trebuchet MS"/>
              </w:rPr>
              <w:t>;</w:t>
            </w:r>
          </w:p>
          <w:p w:rsidR="00AD4CA3" w:rsidRDefault="00AD4CA3" w:rsidP="00AD4CA3">
            <w:pPr>
              <w:numPr>
                <w:ilvl w:val="0"/>
                <w:numId w:val="8"/>
              </w:numPr>
              <w:spacing w:after="0"/>
              <w:jc w:val="both"/>
              <w:rPr>
                <w:rFonts w:ascii="Trebuchet MS" w:hAnsi="Trebuchet MS"/>
              </w:rPr>
            </w:pPr>
            <w:r>
              <w:rPr>
                <w:rFonts w:ascii="Trebuchet MS" w:hAnsi="Trebuchet MS"/>
              </w:rPr>
              <w:t xml:space="preserve">Proiecte care promovează </w:t>
            </w:r>
            <w:proofErr w:type="spellStart"/>
            <w:r>
              <w:rPr>
                <w:rFonts w:ascii="Trebuchet MS" w:hAnsi="Trebuchet MS"/>
              </w:rPr>
              <w:t>tradiţii</w:t>
            </w:r>
            <w:proofErr w:type="spellEnd"/>
            <w:r>
              <w:rPr>
                <w:rFonts w:ascii="Trebuchet MS" w:hAnsi="Trebuchet MS"/>
              </w:rPr>
              <w:t xml:space="preserve"> </w:t>
            </w:r>
            <w:proofErr w:type="spellStart"/>
            <w:r>
              <w:rPr>
                <w:rFonts w:ascii="Trebuchet MS" w:hAnsi="Trebuchet MS"/>
              </w:rPr>
              <w:t>şi</w:t>
            </w:r>
            <w:proofErr w:type="spellEnd"/>
            <w:r>
              <w:rPr>
                <w:rFonts w:ascii="Trebuchet MS" w:hAnsi="Trebuchet MS"/>
              </w:rPr>
              <w:t xml:space="preserve"> evenimente locale.</w:t>
            </w:r>
          </w:p>
          <w:p w:rsidR="00AD4CA3" w:rsidRPr="0029446E" w:rsidRDefault="00AD4CA3" w:rsidP="00AD4CA3">
            <w:pPr>
              <w:numPr>
                <w:ilvl w:val="0"/>
                <w:numId w:val="8"/>
              </w:numPr>
              <w:spacing w:after="0"/>
              <w:jc w:val="both"/>
              <w:rPr>
                <w:rFonts w:ascii="Trebuchet MS" w:hAnsi="Trebuchet MS"/>
              </w:rPr>
            </w:pPr>
            <w:r>
              <w:rPr>
                <w:rFonts w:ascii="Trebuchet MS" w:hAnsi="Trebuchet MS"/>
              </w:rPr>
              <w:t>Tipul de acțiune vizat prin proiect (investiție sau servicii)</w:t>
            </w:r>
          </w:p>
        </w:tc>
      </w:tr>
      <w:tr w:rsidR="00AD4CA3" w:rsidTr="00035BB5">
        <w:tc>
          <w:tcPr>
            <w:tcW w:w="9242" w:type="dxa"/>
            <w:gridSpan w:val="2"/>
          </w:tcPr>
          <w:p w:rsidR="00AD4CA3" w:rsidRPr="00BA3842" w:rsidRDefault="00AD4CA3" w:rsidP="00035BB5">
            <w:pPr>
              <w:rPr>
                <w:rFonts w:ascii="Trebuchet MS" w:hAnsi="Trebuchet MS"/>
              </w:rPr>
            </w:pPr>
          </w:p>
          <w:p w:rsidR="00AD4CA3" w:rsidRDefault="00AD4CA3" w:rsidP="00035BB5">
            <w:pPr>
              <w:rPr>
                <w:rFonts w:ascii="Trebuchet MS" w:hAnsi="Trebuchet MS"/>
              </w:rPr>
            </w:pPr>
            <w:r w:rsidRPr="00BA3842">
              <w:rPr>
                <w:rFonts w:ascii="Trebuchet MS" w:hAnsi="Trebuchet MS"/>
              </w:rPr>
              <w:t xml:space="preserve">Sume aplicabile </w:t>
            </w:r>
            <w:proofErr w:type="spellStart"/>
            <w:r w:rsidRPr="00BA3842">
              <w:rPr>
                <w:rFonts w:ascii="Trebuchet MS" w:hAnsi="Trebuchet MS"/>
              </w:rPr>
              <w:t>şi</w:t>
            </w:r>
            <w:proofErr w:type="spellEnd"/>
            <w:r w:rsidRPr="00BA3842">
              <w:rPr>
                <w:rFonts w:ascii="Trebuchet MS" w:hAnsi="Trebuchet MS"/>
              </w:rPr>
              <w:t xml:space="preserve"> rata sprijinului</w:t>
            </w:r>
          </w:p>
          <w:p w:rsidR="00AD4CA3" w:rsidRDefault="00AD4CA3" w:rsidP="00035BB5">
            <w:pPr>
              <w:jc w:val="both"/>
              <w:rPr>
                <w:rFonts w:ascii="Trebuchet MS" w:hAnsi="Trebuchet MS"/>
              </w:rPr>
            </w:pPr>
            <w:r>
              <w:rPr>
                <w:rFonts w:ascii="Trebuchet MS" w:hAnsi="Trebuchet MS"/>
              </w:rPr>
              <w:t xml:space="preserve">Ajutorul financiar nerambursabil alocat acestei măsuri va fi de  </w:t>
            </w:r>
            <w:r>
              <w:rPr>
                <w:rFonts w:ascii="Trebuchet MS" w:hAnsi="Trebuchet MS"/>
                <w:b/>
              </w:rPr>
              <w:t xml:space="preserve">  40.000 </w:t>
            </w:r>
            <w:r w:rsidRPr="008C0886">
              <w:rPr>
                <w:rFonts w:ascii="Trebuchet MS" w:hAnsi="Trebuchet MS"/>
                <w:b/>
              </w:rPr>
              <w:t>Euro</w:t>
            </w:r>
            <w:r>
              <w:rPr>
                <w:rFonts w:ascii="Trebuchet MS" w:hAnsi="Trebuchet MS"/>
              </w:rPr>
              <w:t>.</w:t>
            </w:r>
          </w:p>
          <w:p w:rsidR="00AD4CA3" w:rsidRDefault="00AD4CA3" w:rsidP="00035BB5">
            <w:pPr>
              <w:jc w:val="both"/>
              <w:rPr>
                <w:rFonts w:ascii="Trebuchet MS" w:hAnsi="Trebuchet MS"/>
              </w:rPr>
            </w:pPr>
            <w:r>
              <w:rPr>
                <w:rFonts w:ascii="Trebuchet MS" w:hAnsi="Trebuchet MS"/>
              </w:rPr>
              <w:t>Sprijinul public nerambursabil:</w:t>
            </w:r>
          </w:p>
          <w:p w:rsidR="00AD4CA3" w:rsidRPr="00171E92" w:rsidRDefault="00AD4CA3" w:rsidP="00AD4CA3">
            <w:pPr>
              <w:pStyle w:val="Listparagraf"/>
              <w:numPr>
                <w:ilvl w:val="0"/>
                <w:numId w:val="10"/>
              </w:numPr>
              <w:spacing w:after="0"/>
              <w:jc w:val="both"/>
              <w:rPr>
                <w:rFonts w:ascii="Trebuchet MS" w:hAnsi="Trebuchet MS"/>
              </w:rPr>
            </w:pPr>
            <w:r w:rsidRPr="00171E92">
              <w:rPr>
                <w:rFonts w:ascii="Trebuchet MS" w:hAnsi="Trebuchet MS"/>
                <w:b/>
              </w:rPr>
              <w:t>Intensitatea sprijinulu</w:t>
            </w:r>
            <w:r>
              <w:rPr>
                <w:rFonts w:ascii="Trebuchet MS" w:hAnsi="Trebuchet MS"/>
                <w:b/>
              </w:rPr>
              <w:t>i public nerambursabil este de 10</w:t>
            </w:r>
            <w:r w:rsidRPr="00171E92">
              <w:rPr>
                <w:rFonts w:ascii="Trebuchet MS" w:hAnsi="Trebuchet MS"/>
                <w:b/>
              </w:rPr>
              <w:t>0%</w:t>
            </w:r>
          </w:p>
          <w:p w:rsidR="00AD4CA3" w:rsidRDefault="00AD4CA3" w:rsidP="00035BB5">
            <w:pPr>
              <w:jc w:val="both"/>
              <w:rPr>
                <w:rFonts w:ascii="Trebuchet MS" w:hAnsi="Trebuchet MS"/>
              </w:rPr>
            </w:pPr>
            <w:r>
              <w:rPr>
                <w:rFonts w:ascii="Trebuchet MS" w:hAnsi="Trebuchet MS"/>
              </w:rPr>
              <w:t xml:space="preserve">Valoarea maximă a sprijinului nerambursabil nu va </w:t>
            </w:r>
            <w:proofErr w:type="spellStart"/>
            <w:r>
              <w:rPr>
                <w:rFonts w:ascii="Trebuchet MS" w:hAnsi="Trebuchet MS"/>
              </w:rPr>
              <w:t>depăşi</w:t>
            </w:r>
            <w:proofErr w:type="spellEnd"/>
            <w:r>
              <w:rPr>
                <w:rFonts w:ascii="Trebuchet MS" w:hAnsi="Trebuchet MS"/>
              </w:rPr>
              <w:t xml:space="preserve"> </w:t>
            </w:r>
            <w:r>
              <w:rPr>
                <w:rFonts w:ascii="Trebuchet MS" w:hAnsi="Trebuchet MS"/>
                <w:b/>
              </w:rPr>
              <w:t xml:space="preserve">  5.000 </w:t>
            </w:r>
            <w:r w:rsidRPr="008D2813">
              <w:rPr>
                <w:rFonts w:ascii="Trebuchet MS" w:hAnsi="Trebuchet MS"/>
                <w:b/>
              </w:rPr>
              <w:t>Euro/proiect.</w:t>
            </w:r>
            <w:r>
              <w:rPr>
                <w:rFonts w:ascii="Trebuchet MS" w:hAnsi="Trebuchet MS"/>
              </w:rPr>
              <w:t xml:space="preserve"> </w:t>
            </w:r>
          </w:p>
          <w:p w:rsidR="00AD4CA3" w:rsidRDefault="00AD4CA3" w:rsidP="00035BB5">
            <w:pPr>
              <w:jc w:val="both"/>
              <w:rPr>
                <w:rFonts w:ascii="Trebuchet MS" w:hAnsi="Trebuchet MS"/>
              </w:rPr>
            </w:pPr>
          </w:p>
          <w:tbl>
            <w:tblPr>
              <w:tblStyle w:val="Tabelgril"/>
              <w:tblW w:w="5000" w:type="pct"/>
              <w:tblLook w:val="04A0" w:firstRow="1" w:lastRow="0" w:firstColumn="1" w:lastColumn="0" w:noHBand="0" w:noVBand="1"/>
            </w:tblPr>
            <w:tblGrid>
              <w:gridCol w:w="1232"/>
              <w:gridCol w:w="937"/>
              <w:gridCol w:w="1209"/>
              <w:gridCol w:w="1353"/>
              <w:gridCol w:w="1353"/>
              <w:gridCol w:w="1353"/>
              <w:gridCol w:w="1353"/>
            </w:tblGrid>
            <w:tr w:rsidR="00AD4CA3" w:rsidTr="00035BB5">
              <w:trPr>
                <w:trHeight w:val="572"/>
              </w:trPr>
              <w:tc>
                <w:tcPr>
                  <w:tcW w:w="698" w:type="pct"/>
                </w:tcPr>
                <w:p w:rsidR="00AD4CA3" w:rsidRPr="007E433C" w:rsidRDefault="00AD4CA3" w:rsidP="00035BB5">
                  <w:pPr>
                    <w:jc w:val="center"/>
                    <w:rPr>
                      <w:rFonts w:ascii="Trebuchet MS" w:hAnsi="Trebuchet MS"/>
                      <w:b/>
                    </w:rPr>
                  </w:pPr>
                  <w:r w:rsidRPr="007E433C">
                    <w:rPr>
                      <w:rFonts w:ascii="Trebuchet MS" w:hAnsi="Trebuchet MS"/>
                      <w:b/>
                    </w:rPr>
                    <w:t>Nr. de proiecte prevăzute</w:t>
                  </w:r>
                </w:p>
              </w:tc>
              <w:tc>
                <w:tcPr>
                  <w:tcW w:w="530" w:type="pct"/>
                </w:tcPr>
                <w:p w:rsidR="00AD4CA3" w:rsidRPr="007E433C" w:rsidRDefault="00AD4CA3" w:rsidP="00035BB5">
                  <w:pPr>
                    <w:jc w:val="center"/>
                    <w:rPr>
                      <w:rFonts w:ascii="Trebuchet MS" w:hAnsi="Trebuchet MS"/>
                      <w:b/>
                    </w:rPr>
                  </w:pPr>
                  <w:r w:rsidRPr="007E433C">
                    <w:rPr>
                      <w:rFonts w:ascii="Trebuchet MS" w:hAnsi="Trebuchet MS"/>
                      <w:b/>
                    </w:rPr>
                    <w:t>Cost total mediu/ proiect</w:t>
                  </w:r>
                </w:p>
              </w:tc>
              <w:tc>
                <w:tcPr>
                  <w:tcW w:w="684" w:type="pct"/>
                </w:tcPr>
                <w:p w:rsidR="00AD4CA3" w:rsidRPr="007E433C" w:rsidRDefault="00AD4CA3" w:rsidP="00035BB5">
                  <w:pPr>
                    <w:jc w:val="center"/>
                    <w:rPr>
                      <w:rFonts w:ascii="Trebuchet MS" w:hAnsi="Trebuchet MS"/>
                      <w:b/>
                    </w:rPr>
                  </w:pPr>
                  <w:r w:rsidRPr="007E433C">
                    <w:rPr>
                      <w:rFonts w:ascii="Trebuchet MS" w:hAnsi="Trebuchet MS"/>
                      <w:b/>
                      <w:bCs/>
                    </w:rPr>
                    <w:t>Estimarea costului total/ măsură</w:t>
                  </w:r>
                </w:p>
              </w:tc>
              <w:tc>
                <w:tcPr>
                  <w:tcW w:w="948" w:type="pct"/>
                </w:tcPr>
                <w:p w:rsidR="00AD4CA3" w:rsidRPr="007E433C" w:rsidRDefault="00AD4CA3" w:rsidP="00035BB5">
                  <w:pPr>
                    <w:jc w:val="center"/>
                    <w:rPr>
                      <w:rFonts w:ascii="Trebuchet MS" w:hAnsi="Trebuchet MS"/>
                      <w:b/>
                    </w:rPr>
                  </w:pPr>
                  <w:proofErr w:type="spellStart"/>
                  <w:r w:rsidRPr="007E433C">
                    <w:rPr>
                      <w:rFonts w:ascii="Trebuchet MS" w:hAnsi="Trebuchet MS"/>
                      <w:b/>
                    </w:rPr>
                    <w:t>Contribuţia</w:t>
                  </w:r>
                  <w:proofErr w:type="spellEnd"/>
                  <w:r w:rsidRPr="007E433C">
                    <w:rPr>
                      <w:rFonts w:ascii="Trebuchet MS" w:hAnsi="Trebuchet MS"/>
                      <w:b/>
                    </w:rPr>
                    <w:t xml:space="preserve"> FEADR/ proiect (100%)</w:t>
                  </w:r>
                </w:p>
              </w:tc>
              <w:tc>
                <w:tcPr>
                  <w:tcW w:w="950" w:type="pct"/>
                </w:tcPr>
                <w:p w:rsidR="00AD4CA3" w:rsidRPr="007E433C" w:rsidRDefault="00AD4CA3" w:rsidP="00035BB5">
                  <w:pPr>
                    <w:jc w:val="center"/>
                    <w:rPr>
                      <w:rFonts w:ascii="Trebuchet MS" w:hAnsi="Trebuchet MS"/>
                      <w:b/>
                    </w:rPr>
                  </w:pPr>
                  <w:proofErr w:type="spellStart"/>
                  <w:r w:rsidRPr="007E433C">
                    <w:rPr>
                      <w:rFonts w:ascii="Trebuchet MS" w:hAnsi="Trebuchet MS"/>
                      <w:b/>
                    </w:rPr>
                    <w:t>Contribuţia</w:t>
                  </w:r>
                  <w:proofErr w:type="spellEnd"/>
                  <w:r w:rsidRPr="007E433C">
                    <w:rPr>
                      <w:rFonts w:ascii="Trebuchet MS" w:hAnsi="Trebuchet MS"/>
                      <w:b/>
                    </w:rPr>
                    <w:t xml:space="preserve"> FEADR/ măsură</w:t>
                  </w:r>
                </w:p>
              </w:tc>
              <w:tc>
                <w:tcPr>
                  <w:tcW w:w="765" w:type="pct"/>
                </w:tcPr>
                <w:p w:rsidR="00AD4CA3" w:rsidRPr="007E433C" w:rsidRDefault="00AD4CA3" w:rsidP="00035BB5">
                  <w:pPr>
                    <w:jc w:val="center"/>
                    <w:rPr>
                      <w:rFonts w:ascii="Trebuchet MS" w:hAnsi="Trebuchet MS"/>
                      <w:b/>
                    </w:rPr>
                  </w:pPr>
                  <w:proofErr w:type="spellStart"/>
                  <w:r w:rsidRPr="007E433C">
                    <w:rPr>
                      <w:rFonts w:ascii="Trebuchet MS" w:hAnsi="Trebuchet MS"/>
                      <w:b/>
                    </w:rPr>
                    <w:t>Contribuţia</w:t>
                  </w:r>
                  <w:proofErr w:type="spellEnd"/>
                  <w:r w:rsidRPr="007E433C">
                    <w:rPr>
                      <w:rFonts w:ascii="Trebuchet MS" w:hAnsi="Trebuchet MS"/>
                      <w:b/>
                    </w:rPr>
                    <w:t xml:space="preserve"> privată/ proiect</w:t>
                  </w:r>
                </w:p>
                <w:p w:rsidR="00AD4CA3" w:rsidRPr="007E433C" w:rsidRDefault="00AD4CA3" w:rsidP="00035BB5">
                  <w:pPr>
                    <w:jc w:val="center"/>
                    <w:rPr>
                      <w:rFonts w:ascii="Trebuchet MS" w:hAnsi="Trebuchet MS"/>
                      <w:b/>
                    </w:rPr>
                  </w:pPr>
                  <w:r w:rsidRPr="007E433C">
                    <w:rPr>
                      <w:rFonts w:ascii="Trebuchet MS" w:hAnsi="Trebuchet MS"/>
                      <w:b/>
                    </w:rPr>
                    <w:t>(0%)</w:t>
                  </w:r>
                </w:p>
              </w:tc>
              <w:tc>
                <w:tcPr>
                  <w:tcW w:w="426" w:type="pct"/>
                </w:tcPr>
                <w:p w:rsidR="00AD4CA3" w:rsidRPr="007E433C" w:rsidRDefault="00AD4CA3" w:rsidP="00035BB5">
                  <w:pPr>
                    <w:jc w:val="center"/>
                    <w:rPr>
                      <w:rFonts w:ascii="Trebuchet MS" w:hAnsi="Trebuchet MS"/>
                      <w:b/>
                    </w:rPr>
                  </w:pPr>
                  <w:proofErr w:type="spellStart"/>
                  <w:r w:rsidRPr="007E433C">
                    <w:rPr>
                      <w:rFonts w:ascii="Trebuchet MS" w:hAnsi="Trebuchet MS"/>
                      <w:b/>
                    </w:rPr>
                    <w:t>Contribuţia</w:t>
                  </w:r>
                  <w:proofErr w:type="spellEnd"/>
                  <w:r w:rsidRPr="007E433C">
                    <w:rPr>
                      <w:rFonts w:ascii="Trebuchet MS" w:hAnsi="Trebuchet MS"/>
                      <w:b/>
                    </w:rPr>
                    <w:t xml:space="preserve"> privată/  măsură</w:t>
                  </w:r>
                </w:p>
              </w:tc>
            </w:tr>
            <w:tr w:rsidR="00AD4CA3" w:rsidTr="00035BB5">
              <w:tc>
                <w:tcPr>
                  <w:tcW w:w="698" w:type="pct"/>
                  <w:vAlign w:val="center"/>
                </w:tcPr>
                <w:p w:rsidR="00AD4CA3" w:rsidRPr="007E433C" w:rsidRDefault="00AD4CA3" w:rsidP="00035BB5">
                  <w:pPr>
                    <w:jc w:val="center"/>
                    <w:rPr>
                      <w:rFonts w:ascii="Trebuchet MS" w:hAnsi="Trebuchet MS"/>
                      <w:b/>
                    </w:rPr>
                  </w:pPr>
                  <w:r w:rsidRPr="007E433C">
                    <w:rPr>
                      <w:rFonts w:ascii="Trebuchet MS" w:hAnsi="Trebuchet MS"/>
                      <w:b/>
                    </w:rPr>
                    <w:t>8</w:t>
                  </w:r>
                </w:p>
                <w:p w:rsidR="00AD4CA3" w:rsidRPr="007E433C" w:rsidRDefault="00AD4CA3" w:rsidP="00035BB5">
                  <w:pPr>
                    <w:jc w:val="center"/>
                    <w:rPr>
                      <w:rFonts w:ascii="Trebuchet MS" w:hAnsi="Trebuchet MS"/>
                      <w:b/>
                    </w:rPr>
                  </w:pPr>
                  <w:r w:rsidRPr="007E433C">
                    <w:rPr>
                      <w:rFonts w:ascii="Trebuchet MS" w:hAnsi="Trebuchet MS"/>
                      <w:b/>
                    </w:rPr>
                    <w:t>proiecte</w:t>
                  </w:r>
                </w:p>
              </w:tc>
              <w:tc>
                <w:tcPr>
                  <w:tcW w:w="530" w:type="pct"/>
                  <w:vAlign w:val="center"/>
                </w:tcPr>
                <w:p w:rsidR="00AD4CA3" w:rsidRDefault="00AD4CA3" w:rsidP="00035BB5">
                  <w:pPr>
                    <w:jc w:val="center"/>
                    <w:rPr>
                      <w:rFonts w:ascii="Trebuchet MS" w:hAnsi="Trebuchet MS"/>
                    </w:rPr>
                  </w:pPr>
                </w:p>
                <w:p w:rsidR="00AD4CA3" w:rsidRPr="007E433C" w:rsidRDefault="00AD4CA3" w:rsidP="00035BB5">
                  <w:pPr>
                    <w:jc w:val="center"/>
                    <w:rPr>
                      <w:rFonts w:ascii="Trebuchet MS" w:hAnsi="Trebuchet MS"/>
                    </w:rPr>
                  </w:pPr>
                  <w:r>
                    <w:rPr>
                      <w:rFonts w:ascii="Trebuchet MS" w:hAnsi="Trebuchet MS"/>
                    </w:rPr>
                    <w:t xml:space="preserve"> 5000 </w:t>
                  </w:r>
                  <w:r w:rsidRPr="007E433C">
                    <w:rPr>
                      <w:rFonts w:ascii="Trebuchet MS" w:hAnsi="Trebuchet MS"/>
                    </w:rPr>
                    <w:t>Euro</w:t>
                  </w:r>
                </w:p>
              </w:tc>
              <w:tc>
                <w:tcPr>
                  <w:tcW w:w="684" w:type="pct"/>
                  <w:vAlign w:val="center"/>
                </w:tcPr>
                <w:p w:rsidR="00AD4CA3" w:rsidRDefault="00AD4CA3" w:rsidP="00035BB5">
                  <w:pPr>
                    <w:jc w:val="center"/>
                    <w:rPr>
                      <w:rFonts w:ascii="Trebuchet MS" w:hAnsi="Trebuchet MS"/>
                    </w:rPr>
                  </w:pPr>
                </w:p>
                <w:p w:rsidR="00AD4CA3" w:rsidRPr="007E433C" w:rsidRDefault="00AD4CA3" w:rsidP="00035BB5">
                  <w:pPr>
                    <w:jc w:val="center"/>
                    <w:rPr>
                      <w:rFonts w:ascii="Trebuchet MS" w:hAnsi="Trebuchet MS"/>
                    </w:rPr>
                  </w:pPr>
                  <w:r>
                    <w:rPr>
                      <w:rFonts w:ascii="Trebuchet MS" w:hAnsi="Trebuchet MS"/>
                    </w:rPr>
                    <w:t xml:space="preserve"> 40000 </w:t>
                  </w:r>
                  <w:r w:rsidRPr="007E433C">
                    <w:rPr>
                      <w:rFonts w:ascii="Trebuchet MS" w:hAnsi="Trebuchet MS"/>
                    </w:rPr>
                    <w:t>Euro</w:t>
                  </w:r>
                </w:p>
              </w:tc>
              <w:tc>
                <w:tcPr>
                  <w:tcW w:w="948" w:type="pct"/>
                  <w:vAlign w:val="center"/>
                </w:tcPr>
                <w:p w:rsidR="00AD4CA3" w:rsidRPr="007E433C" w:rsidRDefault="00AD4CA3" w:rsidP="00035BB5">
                  <w:pPr>
                    <w:jc w:val="center"/>
                    <w:rPr>
                      <w:rFonts w:ascii="Trebuchet MS" w:hAnsi="Trebuchet MS"/>
                    </w:rPr>
                  </w:pPr>
                  <w:r>
                    <w:rPr>
                      <w:rFonts w:ascii="Trebuchet MS" w:hAnsi="Trebuchet MS"/>
                    </w:rPr>
                    <w:t xml:space="preserve"> 5000 </w:t>
                  </w:r>
                  <w:r w:rsidRPr="007E433C">
                    <w:rPr>
                      <w:rFonts w:ascii="Trebuchet MS" w:hAnsi="Trebuchet MS"/>
                    </w:rPr>
                    <w:t>Euro</w:t>
                  </w:r>
                </w:p>
              </w:tc>
              <w:tc>
                <w:tcPr>
                  <w:tcW w:w="950" w:type="pct"/>
                  <w:vAlign w:val="center"/>
                </w:tcPr>
                <w:p w:rsidR="00AD4CA3" w:rsidRPr="007E433C" w:rsidRDefault="00AD4CA3" w:rsidP="00035BB5">
                  <w:pPr>
                    <w:jc w:val="center"/>
                    <w:rPr>
                      <w:rFonts w:ascii="Trebuchet MS" w:hAnsi="Trebuchet MS"/>
                    </w:rPr>
                  </w:pPr>
                  <w:r>
                    <w:rPr>
                      <w:rFonts w:ascii="Trebuchet MS" w:hAnsi="Trebuchet MS"/>
                    </w:rPr>
                    <w:t xml:space="preserve"> 40.000 </w:t>
                  </w:r>
                </w:p>
                <w:p w:rsidR="00AD4CA3" w:rsidRPr="007E433C" w:rsidRDefault="00AD4CA3" w:rsidP="00035BB5">
                  <w:pPr>
                    <w:jc w:val="center"/>
                    <w:rPr>
                      <w:rFonts w:ascii="Trebuchet MS" w:hAnsi="Trebuchet MS"/>
                    </w:rPr>
                  </w:pPr>
                  <w:r w:rsidRPr="007E433C">
                    <w:rPr>
                      <w:rFonts w:ascii="Trebuchet MS" w:hAnsi="Trebuchet MS"/>
                    </w:rPr>
                    <w:t>Euro</w:t>
                  </w:r>
                </w:p>
              </w:tc>
              <w:tc>
                <w:tcPr>
                  <w:tcW w:w="765" w:type="pct"/>
                  <w:vAlign w:val="center"/>
                </w:tcPr>
                <w:p w:rsidR="00AD4CA3" w:rsidRPr="007E433C" w:rsidRDefault="00AD4CA3" w:rsidP="00035BB5">
                  <w:pPr>
                    <w:jc w:val="center"/>
                    <w:rPr>
                      <w:rFonts w:ascii="Trebuchet MS" w:hAnsi="Trebuchet MS"/>
                    </w:rPr>
                  </w:pPr>
                  <w:r w:rsidRPr="007E433C">
                    <w:rPr>
                      <w:rFonts w:ascii="Trebuchet MS" w:hAnsi="Trebuchet MS"/>
                    </w:rPr>
                    <w:t>0</w:t>
                  </w:r>
                </w:p>
                <w:p w:rsidR="00AD4CA3" w:rsidRPr="007E433C" w:rsidRDefault="00AD4CA3" w:rsidP="00035BB5">
                  <w:pPr>
                    <w:jc w:val="center"/>
                    <w:rPr>
                      <w:rFonts w:ascii="Trebuchet MS" w:hAnsi="Trebuchet MS"/>
                    </w:rPr>
                  </w:pPr>
                  <w:r w:rsidRPr="007E433C">
                    <w:rPr>
                      <w:rFonts w:ascii="Trebuchet MS" w:hAnsi="Trebuchet MS"/>
                    </w:rPr>
                    <w:t>Euro</w:t>
                  </w:r>
                </w:p>
              </w:tc>
              <w:tc>
                <w:tcPr>
                  <w:tcW w:w="426" w:type="pct"/>
                  <w:vAlign w:val="center"/>
                </w:tcPr>
                <w:p w:rsidR="00AD4CA3" w:rsidRPr="007E433C" w:rsidRDefault="00AD4CA3" w:rsidP="00035BB5">
                  <w:pPr>
                    <w:jc w:val="center"/>
                    <w:rPr>
                      <w:rFonts w:ascii="Trebuchet MS" w:hAnsi="Trebuchet MS"/>
                    </w:rPr>
                  </w:pPr>
                  <w:r w:rsidRPr="007E433C">
                    <w:rPr>
                      <w:rFonts w:ascii="Trebuchet MS" w:hAnsi="Trebuchet MS"/>
                    </w:rPr>
                    <w:t>0</w:t>
                  </w:r>
                </w:p>
                <w:p w:rsidR="00AD4CA3" w:rsidRPr="007E433C" w:rsidRDefault="00AD4CA3" w:rsidP="00035BB5">
                  <w:pPr>
                    <w:jc w:val="center"/>
                    <w:rPr>
                      <w:rFonts w:ascii="Trebuchet MS" w:hAnsi="Trebuchet MS"/>
                    </w:rPr>
                  </w:pPr>
                  <w:r w:rsidRPr="007E433C">
                    <w:rPr>
                      <w:rFonts w:ascii="Trebuchet MS" w:hAnsi="Trebuchet MS"/>
                    </w:rPr>
                    <w:t>Euro</w:t>
                  </w:r>
                </w:p>
              </w:tc>
            </w:tr>
          </w:tbl>
          <w:p w:rsidR="00AD4CA3" w:rsidRPr="00BA3842" w:rsidRDefault="00AD4CA3" w:rsidP="00035BB5">
            <w:pPr>
              <w:jc w:val="both"/>
              <w:rPr>
                <w:rFonts w:ascii="Trebuchet MS" w:hAnsi="Trebuchet MS"/>
              </w:rPr>
            </w:pPr>
          </w:p>
        </w:tc>
      </w:tr>
      <w:tr w:rsidR="00AD4CA3" w:rsidTr="00035BB5">
        <w:tc>
          <w:tcPr>
            <w:tcW w:w="2943" w:type="dxa"/>
          </w:tcPr>
          <w:p w:rsidR="00AD4CA3" w:rsidRDefault="00AD4CA3" w:rsidP="00035BB5"/>
          <w:p w:rsidR="00AD4CA3" w:rsidRPr="00F27B50" w:rsidRDefault="00AD4CA3" w:rsidP="00035BB5">
            <w:pPr>
              <w:rPr>
                <w:rFonts w:ascii="Trebuchet MS" w:hAnsi="Trebuchet MS"/>
              </w:rPr>
            </w:pPr>
            <w:r w:rsidRPr="00AB3B16">
              <w:rPr>
                <w:rFonts w:ascii="Trebuchet MS" w:hAnsi="Trebuchet MS"/>
              </w:rPr>
              <w:t>Indicatori de monitorizare</w:t>
            </w:r>
          </w:p>
        </w:tc>
        <w:tc>
          <w:tcPr>
            <w:tcW w:w="6299" w:type="dxa"/>
          </w:tcPr>
          <w:p w:rsidR="00AD4CA3" w:rsidRDefault="00AD4CA3" w:rsidP="00035BB5">
            <w:pPr>
              <w:rPr>
                <w:rFonts w:ascii="Trebuchet MS" w:hAnsi="Trebuchet MS"/>
              </w:rPr>
            </w:pPr>
          </w:p>
          <w:p w:rsidR="00AD4CA3" w:rsidRDefault="00AD4CA3" w:rsidP="00AD4CA3">
            <w:pPr>
              <w:numPr>
                <w:ilvl w:val="0"/>
                <w:numId w:val="8"/>
              </w:numPr>
              <w:spacing w:after="0"/>
              <w:jc w:val="both"/>
              <w:rPr>
                <w:rFonts w:ascii="Trebuchet MS" w:hAnsi="Trebuchet MS"/>
              </w:rPr>
            </w:pPr>
            <w:proofErr w:type="spellStart"/>
            <w:r>
              <w:rPr>
                <w:rFonts w:ascii="Trebuchet MS" w:hAnsi="Trebuchet MS"/>
              </w:rPr>
              <w:t>Populaţia</w:t>
            </w:r>
            <w:proofErr w:type="spellEnd"/>
            <w:r>
              <w:rPr>
                <w:rFonts w:ascii="Trebuchet MS" w:hAnsi="Trebuchet MS"/>
              </w:rPr>
              <w:t xml:space="preserve"> netă care beneficiază de servicii/ infrastructuri </w:t>
            </w:r>
            <w:proofErr w:type="spellStart"/>
            <w:r>
              <w:rPr>
                <w:rFonts w:ascii="Trebuchet MS" w:hAnsi="Trebuchet MS"/>
              </w:rPr>
              <w:t>îmbunătăţite</w:t>
            </w:r>
            <w:proofErr w:type="spellEnd"/>
            <w:r>
              <w:rPr>
                <w:rFonts w:ascii="Trebuchet MS" w:hAnsi="Trebuchet MS"/>
              </w:rPr>
              <w:t xml:space="preserve">: </w:t>
            </w:r>
            <w:r w:rsidRPr="003752AF">
              <w:rPr>
                <w:rFonts w:ascii="Trebuchet MS" w:hAnsi="Trebuchet MS"/>
                <w:b/>
              </w:rPr>
              <w:t>14 898 locuitori</w:t>
            </w:r>
            <w:r>
              <w:rPr>
                <w:rFonts w:ascii="Trebuchet MS" w:hAnsi="Trebuchet MS"/>
              </w:rPr>
              <w:t xml:space="preserve">, conform Recensământul </w:t>
            </w:r>
            <w:proofErr w:type="spellStart"/>
            <w:r>
              <w:rPr>
                <w:rFonts w:ascii="Trebuchet MS" w:hAnsi="Trebuchet MS"/>
              </w:rPr>
              <w:t>Populaţiei</w:t>
            </w:r>
            <w:proofErr w:type="spellEnd"/>
            <w:r>
              <w:rPr>
                <w:rFonts w:ascii="Trebuchet MS" w:hAnsi="Trebuchet MS"/>
              </w:rPr>
              <w:t xml:space="preserve"> 2011;</w:t>
            </w:r>
          </w:p>
          <w:p w:rsidR="00AD4CA3" w:rsidRPr="002532C8" w:rsidRDefault="00AD4CA3" w:rsidP="00AD4CA3">
            <w:pPr>
              <w:pStyle w:val="Listparagraf"/>
              <w:numPr>
                <w:ilvl w:val="0"/>
                <w:numId w:val="8"/>
              </w:numPr>
              <w:spacing w:after="0" w:line="240" w:lineRule="auto"/>
              <w:jc w:val="both"/>
              <w:rPr>
                <w:rFonts w:ascii="Trebuchet MS" w:hAnsi="Trebuchet MS"/>
              </w:rPr>
            </w:pPr>
          </w:p>
        </w:tc>
      </w:tr>
    </w:tbl>
    <w:p w:rsidR="0075265D" w:rsidRDefault="0075265D"/>
    <w:sectPr w:rsidR="0075265D" w:rsidSect="00914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72849"/>
    <w:multiLevelType w:val="hybridMultilevel"/>
    <w:tmpl w:val="FED871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C4784D"/>
    <w:multiLevelType w:val="hybridMultilevel"/>
    <w:tmpl w:val="F7B8ECB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0D5D6E"/>
    <w:multiLevelType w:val="hybridMultilevel"/>
    <w:tmpl w:val="FE349A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B9277C9"/>
    <w:multiLevelType w:val="hybridMultilevel"/>
    <w:tmpl w:val="665EC0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F3D1727"/>
    <w:multiLevelType w:val="hybridMultilevel"/>
    <w:tmpl w:val="FCDC49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877097"/>
    <w:multiLevelType w:val="hybridMultilevel"/>
    <w:tmpl w:val="312600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7E655B4"/>
    <w:multiLevelType w:val="hybridMultilevel"/>
    <w:tmpl w:val="3BDCD6A4"/>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7" w15:restartNumberingAfterBreak="0">
    <w:nsid w:val="318277DA"/>
    <w:multiLevelType w:val="hybridMultilevel"/>
    <w:tmpl w:val="7CAA0C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26625B2"/>
    <w:multiLevelType w:val="hybridMultilevel"/>
    <w:tmpl w:val="A964CC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6E40B78"/>
    <w:multiLevelType w:val="hybridMultilevel"/>
    <w:tmpl w:val="75C6B7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7625A7B"/>
    <w:multiLevelType w:val="hybridMultilevel"/>
    <w:tmpl w:val="8294F2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B451572"/>
    <w:multiLevelType w:val="hybridMultilevel"/>
    <w:tmpl w:val="A66E61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424073"/>
    <w:multiLevelType w:val="hybridMultilevel"/>
    <w:tmpl w:val="6A8A92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F0C6284"/>
    <w:multiLevelType w:val="hybridMultilevel"/>
    <w:tmpl w:val="71B809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9307302"/>
    <w:multiLevelType w:val="hybridMultilevel"/>
    <w:tmpl w:val="A77A81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05B7F95"/>
    <w:multiLevelType w:val="hybridMultilevel"/>
    <w:tmpl w:val="528C3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1AB5152"/>
    <w:multiLevelType w:val="hybridMultilevel"/>
    <w:tmpl w:val="C6A892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820109D"/>
    <w:multiLevelType w:val="hybridMultilevel"/>
    <w:tmpl w:val="2F1486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35C7E87"/>
    <w:multiLevelType w:val="hybridMultilevel"/>
    <w:tmpl w:val="027A6D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7E33DBC"/>
    <w:multiLevelType w:val="hybridMultilevel"/>
    <w:tmpl w:val="935825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02F7D1E"/>
    <w:multiLevelType w:val="hybridMultilevel"/>
    <w:tmpl w:val="959861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1367E59"/>
    <w:multiLevelType w:val="hybridMultilevel"/>
    <w:tmpl w:val="FB36F0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A416660"/>
    <w:multiLevelType w:val="hybridMultilevel"/>
    <w:tmpl w:val="74DA75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A5E3164"/>
    <w:multiLevelType w:val="hybridMultilevel"/>
    <w:tmpl w:val="208C1D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1"/>
  </w:num>
  <w:num w:numId="4">
    <w:abstractNumId w:val="0"/>
  </w:num>
  <w:num w:numId="5">
    <w:abstractNumId w:val="5"/>
  </w:num>
  <w:num w:numId="6">
    <w:abstractNumId w:val="1"/>
  </w:num>
  <w:num w:numId="7">
    <w:abstractNumId w:val="13"/>
  </w:num>
  <w:num w:numId="8">
    <w:abstractNumId w:val="12"/>
  </w:num>
  <w:num w:numId="9">
    <w:abstractNumId w:val="20"/>
  </w:num>
  <w:num w:numId="10">
    <w:abstractNumId w:val="9"/>
  </w:num>
  <w:num w:numId="11">
    <w:abstractNumId w:val="7"/>
  </w:num>
  <w:num w:numId="12">
    <w:abstractNumId w:val="2"/>
  </w:num>
  <w:num w:numId="13">
    <w:abstractNumId w:val="6"/>
  </w:num>
  <w:num w:numId="14">
    <w:abstractNumId w:val="17"/>
  </w:num>
  <w:num w:numId="15">
    <w:abstractNumId w:val="21"/>
  </w:num>
  <w:num w:numId="16">
    <w:abstractNumId w:val="18"/>
  </w:num>
  <w:num w:numId="17">
    <w:abstractNumId w:val="8"/>
  </w:num>
  <w:num w:numId="18">
    <w:abstractNumId w:val="14"/>
  </w:num>
  <w:num w:numId="19">
    <w:abstractNumId w:val="4"/>
  </w:num>
  <w:num w:numId="20">
    <w:abstractNumId w:val="19"/>
  </w:num>
  <w:num w:numId="21">
    <w:abstractNumId w:val="10"/>
  </w:num>
  <w:num w:numId="22">
    <w:abstractNumId w:val="22"/>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FC"/>
    <w:rsid w:val="00665A71"/>
    <w:rsid w:val="0075265D"/>
    <w:rsid w:val="009146DD"/>
    <w:rsid w:val="00AD4CA3"/>
    <w:rsid w:val="00E71CFC"/>
  </w:rsids>
  <m:mathPr>
    <m:mathFont m:val="Cambria Math"/>
    <m:brkBin m:val="before"/>
    <m:brkBinSub m:val="--"/>
    <m:smallFrac m:val="0"/>
    <m:dispDef/>
    <m:lMargin m:val="0"/>
    <m:rMargin m:val="0"/>
    <m:defJc m:val="centerGroup"/>
    <m:wrapIndent m:val="1440"/>
    <m:intLim m:val="subSup"/>
    <m:naryLim m:val="undOvr"/>
  </m:mathPr>
  <w:themeFontLang w:val="en-GB"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2382D-A575-474F-A7CA-DA743B5F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A71"/>
    <w:pPr>
      <w:spacing w:after="200" w:line="276" w:lineRule="auto"/>
    </w:pPr>
  </w:style>
  <w:style w:type="paragraph" w:styleId="Titlu2">
    <w:name w:val="heading 2"/>
    <w:basedOn w:val="Normal"/>
    <w:next w:val="Normal"/>
    <w:link w:val="Titlu2Caracter"/>
    <w:uiPriority w:val="9"/>
    <w:unhideWhenUsed/>
    <w:qFormat/>
    <w:rsid w:val="00665A7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lu3">
    <w:name w:val="heading 3"/>
    <w:basedOn w:val="Normal"/>
    <w:next w:val="Normal"/>
    <w:link w:val="Titlu3Caracter"/>
    <w:uiPriority w:val="9"/>
    <w:unhideWhenUsed/>
    <w:qFormat/>
    <w:rsid w:val="00AD4CA3"/>
    <w:pPr>
      <w:keepNext/>
      <w:keepLines/>
      <w:spacing w:before="200" w:after="0"/>
      <w:outlineLvl w:val="2"/>
    </w:pPr>
    <w:rPr>
      <w:rFonts w:asciiTheme="majorHAnsi" w:eastAsiaTheme="majorEastAsia" w:hAnsiTheme="majorHAnsi" w:cstheme="majorBidi"/>
      <w:b/>
      <w:bCs/>
      <w:color w:val="4472C4"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665A71"/>
    <w:rPr>
      <w:rFonts w:asciiTheme="majorHAnsi" w:eastAsiaTheme="majorEastAsia" w:hAnsiTheme="majorHAnsi" w:cstheme="majorBidi"/>
      <w:b/>
      <w:bCs/>
      <w:color w:val="4472C4" w:themeColor="accent1"/>
      <w:sz w:val="26"/>
      <w:szCs w:val="26"/>
    </w:rPr>
  </w:style>
  <w:style w:type="paragraph" w:styleId="Listparagraf">
    <w:name w:val="List Paragraph"/>
    <w:basedOn w:val="Normal"/>
    <w:uiPriority w:val="34"/>
    <w:qFormat/>
    <w:rsid w:val="00665A71"/>
    <w:pPr>
      <w:ind w:left="720"/>
      <w:contextualSpacing/>
    </w:pPr>
  </w:style>
  <w:style w:type="table" w:styleId="Tabelgril">
    <w:name w:val="Table Grid"/>
    <w:basedOn w:val="TabelNormal"/>
    <w:uiPriority w:val="59"/>
    <w:rsid w:val="0066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AD4CA3"/>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1106</Words>
  <Characters>6419</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 Baciu</dc:creator>
  <cp:keywords/>
  <dc:description/>
  <cp:lastModifiedBy>Cristi</cp:lastModifiedBy>
  <cp:revision>3</cp:revision>
  <dcterms:created xsi:type="dcterms:W3CDTF">2017-09-22T08:41:00Z</dcterms:created>
  <dcterms:modified xsi:type="dcterms:W3CDTF">2020-06-23T07:18:00Z</dcterms:modified>
</cp:coreProperties>
</file>